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37B42" w14:textId="0550AED0" w:rsidR="00BF3588" w:rsidRPr="00BE78DF" w:rsidRDefault="00607F10">
      <w:pPr>
        <w:tabs>
          <w:tab w:val="center" w:pos="1341"/>
          <w:tab w:val="center" w:pos="2061"/>
          <w:tab w:val="center" w:pos="2781"/>
          <w:tab w:val="center" w:pos="3501"/>
          <w:tab w:val="center" w:pos="4222"/>
          <w:tab w:val="center" w:pos="4942"/>
          <w:tab w:val="center" w:pos="5662"/>
          <w:tab w:val="center" w:pos="6382"/>
          <w:tab w:val="center" w:pos="7106"/>
          <w:tab w:val="center" w:pos="7830"/>
        </w:tabs>
        <w:spacing w:after="31"/>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pPr>
      <w: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 xml:space="preserve">   </w:t>
      </w: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ab/>
        <w:t xml:space="preserve">   </w:t>
      </w: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ab/>
        <w:t xml:space="preserve">   </w:t>
      </w: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ab/>
        <w:t xml:space="preserve">   </w:t>
      </w: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ab/>
        <w:t xml:space="preserve">   </w:t>
      </w: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ab/>
        <w:t xml:space="preserve">   </w:t>
      </w: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ab/>
        <w:t xml:space="preserve">   </w:t>
      </w: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ab/>
      </w:r>
    </w:p>
    <w:p w14:paraId="4FFC66BF" w14:textId="3D983E38" w:rsidR="00BF3588" w:rsidRPr="00BE78DF" w:rsidRDefault="009B465C" w:rsidP="009B465C">
      <w:pPr>
        <w:spacing w:after="44"/>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pPr>
      <w:r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 xml:space="preserve">            </w:t>
      </w:r>
      <w:r w:rsidR="00607F10"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 xml:space="preserve">  </w:t>
      </w:r>
      <w:r w:rsid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 xml:space="preserve"> </w:t>
      </w:r>
      <w:r w:rsidR="00607F10"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 xml:space="preserve"> </w:t>
      </w:r>
      <w:r w:rsidRPr="00BE78DF">
        <w:rPr>
          <w:color w:val="000000" w:themeColor="text1"/>
          <w:sz w:val="36"/>
          <w:szCs w:val="28"/>
          <w:u w:color="000000"/>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THE LAWN MOWER SHIOP HOME OF THE ROOTHOG</w:t>
      </w:r>
      <w:r w:rsidR="00607F10"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 xml:space="preserve">    </w:t>
      </w:r>
      <w:r w:rsidR="00607F10" w:rsidRPr="00BE78DF">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C000"/>
            </w14:solidFill>
            <w14:prstDash w14:val="solid"/>
            <w14:round/>
          </w14:textOutline>
        </w:rPr>
        <w:tab/>
        <w:t xml:space="preserve"> </w:t>
      </w:r>
    </w:p>
    <w:p w14:paraId="20FE8A13" w14:textId="6AC2FE3E" w:rsidR="00BF3588" w:rsidRDefault="00607F10">
      <w:pPr>
        <w:ind w:left="1325"/>
      </w:pPr>
      <w:bookmarkStart w:id="0" w:name="_Hlk480305776"/>
      <w:bookmarkEnd w:id="0"/>
      <w:r>
        <w:rPr>
          <w:rFonts w:ascii="Calibri" w:eastAsia="Calibri" w:hAnsi="Calibri" w:cs="Calibri"/>
          <w:b/>
          <w:sz w:val="28"/>
        </w:rPr>
        <w:t xml:space="preserve"> </w:t>
      </w:r>
    </w:p>
    <w:p w14:paraId="6003C8D3" w14:textId="43F35446" w:rsidR="008711D6" w:rsidRDefault="009B465C">
      <w:pPr>
        <w:ind w:left="10" w:hanging="10"/>
        <w:rPr>
          <w:b/>
          <w:sz w:val="28"/>
        </w:rPr>
      </w:pPr>
      <w:r>
        <w:rPr>
          <w:noProof/>
        </w:rPr>
        <w:drawing>
          <wp:anchor distT="0" distB="0" distL="114300" distR="114300" simplePos="0" relativeHeight="251651072" behindDoc="0" locked="0" layoutInCell="1" allowOverlap="0" wp14:anchorId="190D2125" wp14:editId="7D74E3A0">
            <wp:simplePos x="0" y="0"/>
            <wp:positionH relativeFrom="page">
              <wp:posOffset>2400300</wp:posOffset>
            </wp:positionH>
            <wp:positionV relativeFrom="paragraph">
              <wp:posOffset>178435</wp:posOffset>
            </wp:positionV>
            <wp:extent cx="2762250" cy="2552700"/>
            <wp:effectExtent l="0" t="0" r="0" b="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
                    <a:stretch>
                      <a:fillRect/>
                    </a:stretch>
                  </pic:blipFill>
                  <pic:spPr>
                    <a:xfrm>
                      <a:off x="0" y="0"/>
                      <a:ext cx="2762250" cy="2552700"/>
                    </a:xfrm>
                    <a:prstGeom prst="rect">
                      <a:avLst/>
                    </a:prstGeom>
                  </pic:spPr>
                </pic:pic>
              </a:graphicData>
            </a:graphic>
            <wp14:sizeRelH relativeFrom="margin">
              <wp14:pctWidth>0</wp14:pctWidth>
            </wp14:sizeRelH>
            <wp14:sizeRelV relativeFrom="margin">
              <wp14:pctHeight>0</wp14:pctHeight>
            </wp14:sizeRelV>
          </wp:anchor>
        </w:drawing>
      </w:r>
      <w:r w:rsidR="00607F10">
        <w:rPr>
          <w:rFonts w:ascii="Calibri" w:eastAsia="Calibri" w:hAnsi="Calibri" w:cs="Calibri"/>
          <w:b/>
          <w:sz w:val="28"/>
        </w:rPr>
        <w:t xml:space="preserve">                         </w:t>
      </w:r>
    </w:p>
    <w:p w14:paraId="0C3C4343" w14:textId="19CC0BF4" w:rsidR="008711D6" w:rsidRDefault="008711D6">
      <w:pPr>
        <w:ind w:left="10" w:hanging="10"/>
        <w:rPr>
          <w:b/>
          <w:sz w:val="28"/>
        </w:rPr>
      </w:pPr>
    </w:p>
    <w:p w14:paraId="7EED176F" w14:textId="41A7779F" w:rsidR="008711D6" w:rsidRDefault="008711D6">
      <w:pPr>
        <w:ind w:left="10" w:hanging="10"/>
        <w:rPr>
          <w:b/>
          <w:sz w:val="28"/>
        </w:rPr>
      </w:pPr>
    </w:p>
    <w:p w14:paraId="68A90312" w14:textId="5F066885" w:rsidR="008711D6" w:rsidRDefault="008711D6">
      <w:pPr>
        <w:ind w:left="10" w:hanging="10"/>
        <w:rPr>
          <w:b/>
          <w:sz w:val="28"/>
        </w:rPr>
      </w:pPr>
    </w:p>
    <w:p w14:paraId="36E7AC38" w14:textId="77777777" w:rsidR="008711D6" w:rsidRDefault="008711D6">
      <w:pPr>
        <w:ind w:left="10" w:hanging="10"/>
        <w:rPr>
          <w:b/>
          <w:sz w:val="28"/>
        </w:rPr>
      </w:pPr>
    </w:p>
    <w:p w14:paraId="70C6C2A6" w14:textId="77777777" w:rsidR="008711D6" w:rsidRDefault="008711D6" w:rsidP="0039328F">
      <w:pPr>
        <w:rPr>
          <w:b/>
          <w:sz w:val="28"/>
        </w:rPr>
      </w:pPr>
    </w:p>
    <w:p w14:paraId="04156F37" w14:textId="77777777" w:rsidR="00644127" w:rsidRDefault="00644127" w:rsidP="0039328F">
      <w:pPr>
        <w:rPr>
          <w:b/>
          <w:sz w:val="28"/>
        </w:rPr>
      </w:pPr>
    </w:p>
    <w:p w14:paraId="14264023" w14:textId="77777777" w:rsidR="006A6428" w:rsidRDefault="006A6428">
      <w:pPr>
        <w:ind w:left="10" w:hanging="1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72C80" w14:textId="77777777" w:rsidR="006A6428" w:rsidRDefault="006A6428">
      <w:pPr>
        <w:ind w:left="10" w:hanging="1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2DD4D" w14:textId="77777777" w:rsidR="006A6428" w:rsidRDefault="006A6428">
      <w:pPr>
        <w:ind w:left="10" w:hanging="1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72AF26" w14:textId="53245349" w:rsidR="006A6428" w:rsidRDefault="00B15232">
      <w:pPr>
        <w:ind w:left="10" w:hanging="10"/>
        <w:rPr>
          <w:b/>
          <w:sz w:val="28"/>
        </w:rPr>
      </w:pPr>
      <w:r>
        <w:rPr>
          <w:b/>
          <w:sz w:val="28"/>
        </w:rPr>
        <w:t xml:space="preserve"> </w:t>
      </w:r>
      <w:r w:rsidR="006A6428">
        <w:rPr>
          <w:b/>
          <w:sz w:val="28"/>
        </w:rPr>
        <w:t xml:space="preserve">                                               </w:t>
      </w:r>
    </w:p>
    <w:p w14:paraId="31FE096D" w14:textId="77777777" w:rsidR="00B15232" w:rsidRDefault="006A6428">
      <w:pPr>
        <w:ind w:left="10" w:hanging="10"/>
        <w:rPr>
          <w:b/>
          <w:sz w:val="28"/>
        </w:rPr>
      </w:pPr>
      <w:r>
        <w:rPr>
          <w:b/>
          <w:sz w:val="28"/>
        </w:rPr>
        <w:t xml:space="preserve">                                              </w:t>
      </w:r>
    </w:p>
    <w:p w14:paraId="0634E0C2" w14:textId="77777777" w:rsidR="00B15232" w:rsidRDefault="00B15232">
      <w:pPr>
        <w:ind w:left="10" w:hanging="10"/>
        <w:rPr>
          <w:b/>
          <w:sz w:val="28"/>
        </w:rPr>
      </w:pPr>
    </w:p>
    <w:p w14:paraId="0B59A16A" w14:textId="77777777" w:rsidR="00B15232" w:rsidRDefault="006A6428" w:rsidP="00B15232">
      <w:pPr>
        <w:ind w:left="10" w:hanging="10"/>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8"/>
        </w:rPr>
        <w:t xml:space="preserve">  </w:t>
      </w:r>
      <w:r w:rsidR="00B15232">
        <w:rPr>
          <w:b/>
          <w:sz w:val="28"/>
        </w:rPr>
        <w:t xml:space="preserve">                           </w:t>
      </w:r>
      <w:r w:rsidR="00B15232" w:rsidRPr="006A6428">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D129EB" w14:textId="1EF7D6C7" w:rsidR="00B15232" w:rsidRPr="009B465C" w:rsidRDefault="00B15232" w:rsidP="009B465C">
      <w:pPr>
        <w:ind w:left="10" w:hanging="10"/>
        <w:rPr>
          <w:rFonts w:ascii="Calibri Light" w:hAnsi="Calibri Light" w:cs="Calibri Light"/>
          <w:b/>
          <w:sz w:val="36"/>
          <w:szCs w:val="36"/>
          <w:u w:color="000000"/>
        </w:rPr>
      </w:pPr>
      <w:r>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6428">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465C">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465C" w:rsidRPr="006A6428">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Super-Tooth Roothog</w:t>
      </w:r>
    </w:p>
    <w:p w14:paraId="0CD748BA" w14:textId="77777777" w:rsidR="009B465C" w:rsidRDefault="00B15232" w:rsidP="00B15232">
      <w:pPr>
        <w:pStyle w:val="Heading1"/>
        <w:tabs>
          <w:tab w:val="left" w:pos="1440"/>
        </w:tabs>
        <w:ind w:left="10"/>
        <w:rPr>
          <w:rFonts w:ascii="Times New Roman" w:hAnsi="Times New Roman" w:cs="Times New Roman"/>
        </w:rPr>
      </w:pPr>
      <w:r>
        <w:rPr>
          <w:rFonts w:ascii="Times New Roman" w:hAnsi="Times New Roman" w:cs="Times New Roman"/>
        </w:rPr>
        <w:t xml:space="preserve">                     </w:t>
      </w:r>
      <w:r w:rsidR="006A6428">
        <w:rPr>
          <w:rFonts w:ascii="Times New Roman" w:hAnsi="Times New Roman" w:cs="Times New Roman"/>
        </w:rPr>
        <w:t xml:space="preserve"> </w:t>
      </w:r>
      <w:r w:rsidRPr="00B15232">
        <w:rPr>
          <w:rFonts w:ascii="Times New Roman" w:hAnsi="Times New Roman" w:cs="Times New Roman"/>
        </w:rPr>
        <w:t xml:space="preserve">                    </w:t>
      </w:r>
      <w:r w:rsidR="009B465C">
        <w:rPr>
          <w:rFonts w:ascii="Times New Roman" w:hAnsi="Times New Roman" w:cs="Times New Roman"/>
        </w:rPr>
        <w:t xml:space="preserve">      </w:t>
      </w:r>
    </w:p>
    <w:p w14:paraId="683EFE5F" w14:textId="02149FD0" w:rsidR="00B15232" w:rsidRPr="00B15232" w:rsidRDefault="009B465C" w:rsidP="00B15232">
      <w:pPr>
        <w:pStyle w:val="Heading1"/>
        <w:tabs>
          <w:tab w:val="left" w:pos="1440"/>
        </w:tabs>
        <w:ind w:left="10"/>
        <w:rPr>
          <w:rFonts w:ascii="Times New Roman" w:hAnsi="Times New Roman" w:cs="Times New Roman"/>
        </w:rPr>
      </w:pPr>
      <w:r>
        <w:rPr>
          <w:rFonts w:ascii="Times New Roman" w:hAnsi="Times New Roman" w:cs="Times New Roman"/>
        </w:rPr>
        <w:t xml:space="preserve">                                                 </w:t>
      </w:r>
      <w:r w:rsidR="00B15232" w:rsidRPr="00B15232">
        <w:rPr>
          <w:sz w:val="36"/>
          <w:szCs w:val="36"/>
        </w:rPr>
        <w:t>PATENT US 8,387,261,82</w:t>
      </w:r>
    </w:p>
    <w:p w14:paraId="57912E66" w14:textId="77777777" w:rsidR="00B15232" w:rsidRDefault="00B15232" w:rsidP="00B15232">
      <w:pPr>
        <w:pStyle w:val="Heading1"/>
        <w:tabs>
          <w:tab w:val="left" w:pos="1440"/>
        </w:tabs>
        <w:ind w:left="10"/>
        <w:rPr>
          <w:rFonts w:ascii="Times New Roman" w:hAnsi="Times New Roman" w:cs="Times New Roman"/>
        </w:rPr>
      </w:pPr>
    </w:p>
    <w:p w14:paraId="635B1B61" w14:textId="0D9C81A7" w:rsidR="00B15232" w:rsidRDefault="009B465C" w:rsidP="00B15232">
      <w:pPr>
        <w:pStyle w:val="Heading1"/>
        <w:tabs>
          <w:tab w:val="left" w:pos="1440"/>
        </w:tabs>
        <w:ind w:left="10"/>
        <w:rPr>
          <w:rFonts w:ascii="Times New Roman" w:hAnsi="Times New Roman" w:cs="Times New Roman"/>
        </w:rPr>
      </w:pPr>
      <w:r>
        <w:rPr>
          <w:rFonts w:ascii="Times New Roman" w:hAnsi="Times New Roman" w:cs="Times New Roman"/>
          <w:sz w:val="36"/>
          <w:szCs w:val="36"/>
        </w:rPr>
        <w:t xml:space="preserve">                   </w:t>
      </w:r>
      <w:r w:rsidRPr="006A6428">
        <w:rPr>
          <w:rFonts w:ascii="Times New Roman" w:hAnsi="Times New Roman" w:cs="Times New Roman"/>
          <w:sz w:val="36"/>
          <w:szCs w:val="36"/>
        </w:rPr>
        <w:t>MADE IN THE UNITED STATES OF AMERICA</w:t>
      </w:r>
    </w:p>
    <w:p w14:paraId="2F8AB34B" w14:textId="37456D3F" w:rsidR="006A6428" w:rsidRDefault="009B465C" w:rsidP="00B15232">
      <w:pPr>
        <w:pStyle w:val="Heading1"/>
        <w:tabs>
          <w:tab w:val="left" w:pos="1440"/>
        </w:tabs>
        <w:ind w:left="10"/>
        <w:rPr>
          <w:rFonts w:ascii="Times New Roman" w:hAnsi="Times New Roman" w:cs="Times New Roman"/>
          <w:sz w:val="36"/>
          <w:szCs w:val="36"/>
        </w:rPr>
      </w:pPr>
      <w:r>
        <w:rPr>
          <w:rFonts w:ascii="Times New Roman" w:hAnsi="Times New Roman" w:cs="Times New Roman"/>
        </w:rPr>
        <w:t xml:space="preserve"> </w:t>
      </w:r>
    </w:p>
    <w:p w14:paraId="770D1457" w14:textId="7D7CD8B5" w:rsidR="006A6428" w:rsidRPr="006A6428" w:rsidRDefault="001C64B2" w:rsidP="006A6428">
      <w:r>
        <w:rPr>
          <w:noProof/>
        </w:rPr>
        <w:drawing>
          <wp:anchor distT="0" distB="0" distL="114300" distR="114300" simplePos="0" relativeHeight="251658752" behindDoc="1" locked="0" layoutInCell="1" allowOverlap="1" wp14:anchorId="23B5E0C4" wp14:editId="113DA122">
            <wp:simplePos x="0" y="0"/>
            <wp:positionH relativeFrom="column">
              <wp:posOffset>1438275</wp:posOffset>
            </wp:positionH>
            <wp:positionV relativeFrom="page">
              <wp:posOffset>5942965</wp:posOffset>
            </wp:positionV>
            <wp:extent cx="4191000" cy="3175635"/>
            <wp:effectExtent l="0" t="0" r="0" b="5715"/>
            <wp:wrapThrough wrapText="bothSides">
              <wp:wrapPolygon edited="0">
                <wp:start x="1767" y="0"/>
                <wp:lineTo x="1178" y="130"/>
                <wp:lineTo x="884" y="777"/>
                <wp:lineTo x="884" y="2203"/>
                <wp:lineTo x="295" y="4665"/>
                <wp:lineTo x="0" y="6349"/>
                <wp:lineTo x="0" y="7386"/>
                <wp:lineTo x="98" y="8422"/>
                <wp:lineTo x="687" y="12569"/>
                <wp:lineTo x="687" y="13087"/>
                <wp:lineTo x="2356" y="14642"/>
                <wp:lineTo x="2945" y="14642"/>
                <wp:lineTo x="2945" y="15160"/>
                <wp:lineTo x="5695" y="16715"/>
                <wp:lineTo x="6578" y="16715"/>
                <wp:lineTo x="6578" y="17493"/>
                <wp:lineTo x="7953" y="18788"/>
                <wp:lineTo x="8738" y="18788"/>
                <wp:lineTo x="9524" y="20861"/>
                <wp:lineTo x="9622" y="21250"/>
                <wp:lineTo x="17378" y="21509"/>
                <wp:lineTo x="17771" y="21509"/>
                <wp:lineTo x="17869" y="21380"/>
                <wp:lineTo x="18458" y="20861"/>
                <wp:lineTo x="18458" y="18788"/>
                <wp:lineTo x="17575" y="16715"/>
                <wp:lineTo x="18065" y="14642"/>
                <wp:lineTo x="19440" y="12569"/>
                <wp:lineTo x="19440" y="11143"/>
                <wp:lineTo x="19244" y="10496"/>
                <wp:lineTo x="19636" y="8422"/>
                <wp:lineTo x="21011" y="6349"/>
                <wp:lineTo x="20716" y="4276"/>
                <wp:lineTo x="21404" y="3239"/>
                <wp:lineTo x="21404" y="2980"/>
                <wp:lineTo x="21011" y="2203"/>
                <wp:lineTo x="21207" y="1166"/>
                <wp:lineTo x="18458" y="907"/>
                <wp:lineTo x="2455" y="0"/>
                <wp:lineTo x="176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3175635"/>
                    </a:xfrm>
                    <a:prstGeom prst="rect">
                      <a:avLst/>
                    </a:prstGeom>
                    <a:noFill/>
                  </pic:spPr>
                </pic:pic>
              </a:graphicData>
            </a:graphic>
            <wp14:sizeRelH relativeFrom="margin">
              <wp14:pctWidth>0</wp14:pctWidth>
            </wp14:sizeRelH>
            <wp14:sizeRelV relativeFrom="margin">
              <wp14:pctHeight>0</wp14:pctHeight>
            </wp14:sizeRelV>
          </wp:anchor>
        </w:drawing>
      </w:r>
    </w:p>
    <w:p w14:paraId="4BD2547A" w14:textId="0CA537EE" w:rsidR="006A6428" w:rsidRDefault="006A6428" w:rsidP="00317920">
      <w:pPr>
        <w:pStyle w:val="Heading1"/>
        <w:ind w:left="10"/>
        <w:rPr>
          <w:rFonts w:ascii="Times New Roman" w:hAnsi="Times New Roman" w:cs="Times New Roman"/>
        </w:rPr>
      </w:pPr>
    </w:p>
    <w:p w14:paraId="5EFFA45C" w14:textId="51214A09" w:rsidR="006A6428" w:rsidRDefault="006A6428" w:rsidP="00317920">
      <w:pPr>
        <w:pStyle w:val="Heading1"/>
        <w:ind w:left="10"/>
        <w:rPr>
          <w:rFonts w:ascii="Times New Roman" w:hAnsi="Times New Roman" w:cs="Times New Roman"/>
        </w:rPr>
      </w:pPr>
    </w:p>
    <w:p w14:paraId="105147AC" w14:textId="09ED4C71" w:rsidR="006A6428" w:rsidRDefault="006A6428" w:rsidP="00317920">
      <w:pPr>
        <w:pStyle w:val="Heading1"/>
        <w:ind w:left="10"/>
        <w:rPr>
          <w:rFonts w:ascii="Times New Roman" w:hAnsi="Times New Roman" w:cs="Times New Roman"/>
        </w:rPr>
      </w:pPr>
    </w:p>
    <w:p w14:paraId="19375AB1" w14:textId="0E6BAF56" w:rsidR="00317920" w:rsidRDefault="00317920" w:rsidP="00317920">
      <w:pPr>
        <w:pStyle w:val="Heading1"/>
        <w:ind w:left="10"/>
        <w:rPr>
          <w:rFonts w:ascii="Times New Roman" w:hAnsi="Times New Roman" w:cs="Times New Roman"/>
          <w:sz w:val="36"/>
          <w:szCs w:val="36"/>
        </w:rPr>
      </w:pPr>
      <w:r w:rsidRPr="00317920">
        <w:rPr>
          <w:rFonts w:ascii="Times New Roman" w:hAnsi="Times New Roman" w:cs="Times New Roman"/>
        </w:rPr>
        <w:t xml:space="preserve">  </w:t>
      </w:r>
    </w:p>
    <w:p w14:paraId="7B9EFD88" w14:textId="77777777" w:rsidR="00317920" w:rsidRDefault="00317920" w:rsidP="00317920">
      <w:pPr>
        <w:pStyle w:val="Heading1"/>
        <w:ind w:left="10"/>
        <w:rPr>
          <w:rFonts w:ascii="Times New Roman" w:hAnsi="Times New Roman" w:cs="Times New Roman"/>
          <w:sz w:val="36"/>
          <w:szCs w:val="36"/>
        </w:rPr>
      </w:pPr>
    </w:p>
    <w:p w14:paraId="1D714451" w14:textId="77777777" w:rsidR="00BF3588" w:rsidRPr="00317920" w:rsidRDefault="00607F10" w:rsidP="00317920">
      <w:pPr>
        <w:pStyle w:val="Heading1"/>
        <w:ind w:left="10"/>
        <w:rPr>
          <w:rFonts w:ascii="Times New Roman" w:hAnsi="Times New Roman" w:cs="Times New Roman"/>
          <w:sz w:val="36"/>
          <w:szCs w:val="36"/>
        </w:rPr>
      </w:pPr>
      <w:r>
        <w:t xml:space="preserve">   </w:t>
      </w:r>
      <w:r>
        <w:rPr>
          <w:sz w:val="20"/>
        </w:rPr>
        <w:t xml:space="preserve"> </w:t>
      </w:r>
    </w:p>
    <w:p w14:paraId="1D569F49" w14:textId="77777777" w:rsidR="00BF3588" w:rsidRDefault="008711D6">
      <w:pPr>
        <w:ind w:left="1325"/>
        <w:rPr>
          <w:b/>
          <w:sz w:val="32"/>
          <w:u w:val="single" w:color="000000"/>
        </w:rPr>
      </w:pPr>
      <w:r>
        <w:rPr>
          <w:b/>
          <w:sz w:val="32"/>
          <w:u w:val="single" w:color="000000"/>
        </w:rPr>
        <w:t xml:space="preserve"> </w:t>
      </w:r>
    </w:p>
    <w:p w14:paraId="1F296E6A" w14:textId="77777777" w:rsidR="00B40C58" w:rsidRDefault="00B40C58">
      <w:pPr>
        <w:ind w:left="1325"/>
        <w:rPr>
          <w:b/>
          <w:sz w:val="32"/>
          <w:u w:val="single" w:color="000000"/>
        </w:rPr>
      </w:pPr>
    </w:p>
    <w:p w14:paraId="137DA982" w14:textId="77777777" w:rsidR="00B40C58" w:rsidRDefault="00B40C58" w:rsidP="00252150">
      <w:pPr>
        <w:rPr>
          <w:b/>
          <w:sz w:val="32"/>
          <w:u w:val="single" w:color="000000"/>
        </w:rPr>
      </w:pPr>
    </w:p>
    <w:p w14:paraId="69237AA7" w14:textId="77777777" w:rsidR="001357B5" w:rsidRPr="00252150" w:rsidRDefault="00B40C58" w:rsidP="009B465C">
      <w:pPr>
        <w:ind w:left="1325"/>
        <w:rPr>
          <w:u w:color="000000"/>
        </w:rPr>
      </w:pPr>
      <w:r>
        <w:rPr>
          <w:b/>
          <w:sz w:val="32"/>
          <w:u w:val="single" w:color="000000"/>
        </w:rPr>
        <w:t xml:space="preserve">               </w:t>
      </w:r>
      <w:r w:rsidR="00252150">
        <w:rPr>
          <w:u w:color="000000"/>
        </w:rPr>
        <w:t xml:space="preserve"> </w:t>
      </w:r>
      <w:r w:rsidR="00252150" w:rsidRPr="00252150">
        <w:rPr>
          <w:u w:color="000000"/>
        </w:rPr>
        <w:t xml:space="preserve">                                               </w:t>
      </w:r>
      <w:r w:rsidR="00252150">
        <w:rPr>
          <w:u w:color="000000"/>
        </w:rPr>
        <w:t xml:space="preserve">              </w:t>
      </w:r>
    </w:p>
    <w:p w14:paraId="55A4FA60" w14:textId="43E2AC03" w:rsidR="00EC3938" w:rsidRPr="009B465C" w:rsidRDefault="009B465C" w:rsidP="00EC3938">
      <w:pPr>
        <w:rPr>
          <w:u w:color="000000"/>
        </w:rPr>
      </w:pPr>
      <w:r w:rsidRPr="009B465C">
        <w:rPr>
          <w:u w:color="000000"/>
        </w:rPr>
        <w:t xml:space="preserve">                 </w:t>
      </w:r>
      <w:r>
        <w:rPr>
          <w:u w:color="000000"/>
        </w:rPr>
        <w:t xml:space="preserve">                                                </w:t>
      </w:r>
      <w:r w:rsidR="00EC6F2E">
        <w:rPr>
          <w:u w:color="000000"/>
        </w:rPr>
        <w:t xml:space="preserve"> </w:t>
      </w:r>
    </w:p>
    <w:p w14:paraId="2CA0D862" w14:textId="2FF92FBC" w:rsidR="009B465C" w:rsidRPr="009B465C" w:rsidRDefault="009B465C" w:rsidP="009B465C">
      <w:pPr>
        <w:rPr>
          <w:u w:color="000000"/>
        </w:rPr>
      </w:pPr>
    </w:p>
    <w:p w14:paraId="1D9DBAF2" w14:textId="32C123A4" w:rsidR="00EC6F2E" w:rsidRPr="009B465C" w:rsidRDefault="009B465C" w:rsidP="009B465C">
      <w:pPr>
        <w:rPr>
          <w:u w:color="000000"/>
        </w:rPr>
      </w:pPr>
      <w:r w:rsidRPr="009B465C">
        <w:rPr>
          <w:u w:color="000000"/>
        </w:rPr>
        <w:t xml:space="preserve">                                                                    </w:t>
      </w:r>
      <w:r w:rsidR="00EC6F2E">
        <w:rPr>
          <w:u w:color="000000"/>
        </w:rPr>
        <w:t xml:space="preserve">                                                                                            </w:t>
      </w:r>
      <w:r w:rsidR="00D72925">
        <w:rPr>
          <w:u w:color="000000"/>
        </w:rPr>
        <w:t xml:space="preserve">  </w:t>
      </w:r>
      <w:r w:rsidR="00EC3938">
        <w:rPr>
          <w:u w:color="000000"/>
        </w:rPr>
        <w:t>\</w:t>
      </w:r>
      <w:r w:rsidR="00EC6F2E">
        <w:rPr>
          <w:u w:color="000000"/>
        </w:rPr>
        <w:t xml:space="preserve">                 </w:t>
      </w:r>
    </w:p>
    <w:p w14:paraId="5E3172D1" w14:textId="043B46EC" w:rsidR="00252150" w:rsidRDefault="009B465C" w:rsidP="009B465C">
      <w:pPr>
        <w:tabs>
          <w:tab w:val="left" w:pos="4800"/>
        </w:tabs>
        <w:rPr>
          <w:u w:color="000000"/>
        </w:rPr>
      </w:pPr>
      <w:r>
        <w:rPr>
          <w:u w:color="000000"/>
        </w:rPr>
        <w:t xml:space="preserve">         </w:t>
      </w:r>
    </w:p>
    <w:p w14:paraId="13BDCBEE" w14:textId="65EA08D4" w:rsidR="00CC7781" w:rsidRPr="00CC7781" w:rsidRDefault="00BF26BB" w:rsidP="00CC7781">
      <w:pPr>
        <w:rPr>
          <w:b/>
          <w:color w:val="FFC000"/>
          <w:sz w:val="32"/>
          <w:szCs w:val="32"/>
          <w:u w:color="000000"/>
          <w14:glow w14:rad="101600">
            <w14:schemeClr w14:val="accent2">
              <w14:alpha w14:val="60000"/>
              <w14:satMod w14:val="175000"/>
            </w14:schemeClr>
          </w14:glow>
          <w14:shadow w14:blurRad="12700" w14:dist="38100" w14:dir="2700000" w14:sx="100000" w14:sy="100000" w14:kx="0" w14:ky="0" w14:algn="tl">
            <w14:srgbClr w14:val="000000">
              <w14:alpha w14:val="61000"/>
            </w14:srgbClr>
          </w14:shadow>
          <w14:textOutline w14:w="19050" w14:cap="flat" w14:cmpd="sng" w14:algn="ctr">
            <w14:solidFill>
              <w14:srgbClr w14:val="E6E100"/>
            </w14:solidFill>
            <w14:prstDash w14:val="solid"/>
            <w14:round/>
          </w14:textOutline>
          <w14:props3d w14:extrusionH="57150" w14:contourW="0" w14:prstMaterial="softEdge">
            <w14:bevelT w14:w="25400" w14:h="38100" w14:prst="circle"/>
          </w14:props3d>
        </w:rPr>
      </w:pPr>
      <w:r>
        <w:rPr>
          <w:u w:color="000000"/>
        </w:rPr>
        <w:lastRenderedPageBreak/>
        <w:t xml:space="preserve">              </w:t>
      </w:r>
      <w:r w:rsidR="00DB5E57">
        <w:t xml:space="preserve">                                             </w:t>
      </w:r>
    </w:p>
    <w:p w14:paraId="4C3C4F2C" w14:textId="0FE65E56" w:rsidR="00607F10" w:rsidRPr="004911FC" w:rsidRDefault="00607F10" w:rsidP="00607F10">
      <w:pPr>
        <w:spacing w:after="140" w:line="259" w:lineRule="auto"/>
        <w:ind w:right="44"/>
        <w:jc w:val="center"/>
        <w:rPr>
          <w:rFonts w:eastAsia="Calibri"/>
          <w:b/>
          <w:sz w:val="36"/>
          <w:szCs w:val="36"/>
        </w:rPr>
      </w:pPr>
      <w:r w:rsidRPr="004911FC">
        <w:rPr>
          <w:rFonts w:eastAsia="Calibri"/>
          <w:b/>
          <w:color w:val="FF0000"/>
          <w:sz w:val="36"/>
          <w:szCs w:val="36"/>
        </w:rPr>
        <w:t xml:space="preserve">DO NOT OPERATE or ASSEMBLE PRIOR TO READING THIS  </w:t>
      </w:r>
      <w:r w:rsidRPr="004911FC">
        <w:rPr>
          <w:rFonts w:eastAsia="Calibri"/>
          <w:b/>
          <w:sz w:val="36"/>
          <w:szCs w:val="36"/>
        </w:rPr>
        <w:t xml:space="preserve"> </w:t>
      </w:r>
    </w:p>
    <w:p w14:paraId="40B630BD" w14:textId="77777777" w:rsidR="00607F10" w:rsidRPr="00CB3859" w:rsidRDefault="00607F10" w:rsidP="00607F10">
      <w:pPr>
        <w:spacing w:after="4" w:line="256" w:lineRule="auto"/>
        <w:ind w:left="10" w:right="36" w:hanging="14"/>
        <w:jc w:val="center"/>
        <w:rPr>
          <w:rFonts w:eastAsia="Calibri"/>
          <w:b/>
          <w:sz w:val="36"/>
          <w:szCs w:val="36"/>
        </w:rPr>
      </w:pPr>
      <w:r w:rsidRPr="00CB3859">
        <w:rPr>
          <w:rFonts w:eastAsia="Calibri"/>
          <w:b/>
          <w:sz w:val="36"/>
          <w:szCs w:val="36"/>
        </w:rPr>
        <w:t xml:space="preserve">SAFETY MANUAL,  </w:t>
      </w:r>
    </w:p>
    <w:p w14:paraId="28788FC3" w14:textId="77777777" w:rsidR="00607F10" w:rsidRPr="00CB3859" w:rsidRDefault="00607F10" w:rsidP="00607F10">
      <w:pPr>
        <w:spacing w:after="4" w:line="256" w:lineRule="auto"/>
        <w:ind w:left="10" w:right="173" w:hanging="14"/>
        <w:jc w:val="center"/>
        <w:rPr>
          <w:rFonts w:eastAsia="Calibri"/>
          <w:b/>
          <w:sz w:val="36"/>
          <w:szCs w:val="36"/>
        </w:rPr>
      </w:pPr>
      <w:r w:rsidRPr="00CB3859">
        <w:rPr>
          <w:rFonts w:eastAsia="Calibri"/>
          <w:b/>
          <w:sz w:val="36"/>
          <w:szCs w:val="36"/>
        </w:rPr>
        <w:t xml:space="preserve">GENERAL WARNINGS, OPERATING AND ASSEMBLY INSTRUCTIONS  </w:t>
      </w:r>
    </w:p>
    <w:p w14:paraId="279F07A2" w14:textId="650D4967" w:rsidR="00607F10" w:rsidRPr="00607F10" w:rsidRDefault="00607F10" w:rsidP="00607F10">
      <w:pPr>
        <w:spacing w:line="259" w:lineRule="auto"/>
        <w:ind w:left="509" w:right="173"/>
        <w:jc w:val="left"/>
        <w:rPr>
          <w:rFonts w:ascii="Calibri" w:eastAsia="Calibri" w:hAnsi="Calibri" w:cs="Calibri"/>
          <w:b/>
          <w:szCs w:val="22"/>
        </w:rPr>
      </w:pPr>
      <w:r w:rsidRPr="00607F10">
        <w:rPr>
          <w:rFonts w:ascii="Calibri" w:eastAsia="Calibri" w:hAnsi="Calibri" w:cs="Calibri"/>
          <w:b/>
          <w:sz w:val="32"/>
          <w:szCs w:val="22"/>
        </w:rPr>
        <w:t xml:space="preserve"> </w:t>
      </w:r>
      <w:r w:rsidRPr="00607F10">
        <w:rPr>
          <w:rFonts w:ascii="Calibri" w:eastAsia="Calibri" w:hAnsi="Calibri" w:cs="Calibri"/>
          <w:b/>
          <w:szCs w:val="22"/>
        </w:rPr>
        <w:t xml:space="preserve"> </w:t>
      </w:r>
      <w:r w:rsidRPr="00607F10">
        <w:rPr>
          <w:rFonts w:ascii="Calibri" w:eastAsia="Calibri" w:hAnsi="Calibri" w:cs="Calibri"/>
          <w:b/>
          <w:sz w:val="28"/>
          <w:szCs w:val="22"/>
        </w:rPr>
        <w:t xml:space="preserve"> </w:t>
      </w:r>
      <w:r w:rsidRPr="00607F10">
        <w:rPr>
          <w:rFonts w:ascii="Calibri" w:eastAsia="Calibri" w:hAnsi="Calibri" w:cs="Calibri"/>
          <w:b/>
          <w:szCs w:val="22"/>
        </w:rPr>
        <w:t xml:space="preserve"> </w:t>
      </w:r>
    </w:p>
    <w:p w14:paraId="1AF48E79" w14:textId="77777777" w:rsidR="00607F10" w:rsidRPr="00607F10" w:rsidRDefault="00607F10" w:rsidP="00607F10">
      <w:pPr>
        <w:spacing w:line="259" w:lineRule="auto"/>
        <w:ind w:right="29"/>
        <w:jc w:val="center"/>
        <w:rPr>
          <w:rFonts w:ascii="Calibri" w:eastAsia="Calibri" w:hAnsi="Calibri" w:cs="Calibri"/>
          <w:b/>
          <w:szCs w:val="22"/>
        </w:rPr>
      </w:pPr>
      <w:r w:rsidRPr="00607F10">
        <w:rPr>
          <w:rFonts w:ascii="Calibri" w:eastAsia="Calibri" w:hAnsi="Calibri" w:cs="Calibri"/>
          <w:b/>
          <w:sz w:val="28"/>
          <w:szCs w:val="22"/>
          <w:u w:val="single" w:color="000000"/>
        </w:rPr>
        <w:t xml:space="preserve">GENERAL TIPS ON THE USE OF THE  </w:t>
      </w:r>
      <w:r w:rsidRPr="00607F10">
        <w:rPr>
          <w:rFonts w:ascii="Calibri" w:eastAsia="Calibri" w:hAnsi="Calibri" w:cs="Calibri"/>
          <w:b/>
          <w:sz w:val="28"/>
          <w:szCs w:val="22"/>
          <w:u w:val="single" w:color="000000"/>
          <w:shd w:val="clear" w:color="auto" w:fill="FFFF00"/>
        </w:rPr>
        <w:t>SUPER-TOOTH</w:t>
      </w:r>
      <w:r w:rsidRPr="00607F10">
        <w:rPr>
          <w:rFonts w:ascii="Calibri" w:eastAsia="Calibri" w:hAnsi="Calibri" w:cs="Calibri"/>
          <w:b/>
          <w:sz w:val="28"/>
          <w:szCs w:val="22"/>
          <w:u w:val="single" w:color="000000"/>
        </w:rPr>
        <w:t xml:space="preserve"> ROOTHOG</w:t>
      </w:r>
      <w:r w:rsidRPr="00607F10">
        <w:rPr>
          <w:rFonts w:ascii="Calibri" w:eastAsia="Calibri" w:hAnsi="Calibri" w:cs="Calibri"/>
          <w:b/>
          <w:sz w:val="28"/>
          <w:szCs w:val="22"/>
        </w:rPr>
        <w:t xml:space="preserve">: </w:t>
      </w:r>
      <w:r w:rsidRPr="00607F10">
        <w:rPr>
          <w:rFonts w:ascii="Calibri" w:eastAsia="Calibri" w:hAnsi="Calibri" w:cs="Calibri"/>
          <w:b/>
          <w:szCs w:val="22"/>
        </w:rPr>
        <w:t xml:space="preserve"> </w:t>
      </w:r>
    </w:p>
    <w:p w14:paraId="330A6969" w14:textId="77777777" w:rsidR="00341426" w:rsidRDefault="00341426" w:rsidP="00341426"/>
    <w:p w14:paraId="317AB67D" w14:textId="77777777" w:rsidR="00341426" w:rsidRDefault="00341426" w:rsidP="00341426"/>
    <w:p w14:paraId="24916C7E" w14:textId="6921B846" w:rsidR="00305ED2" w:rsidRDefault="00341426" w:rsidP="00341426">
      <w:pPr>
        <w:spacing w:after="8" w:line="247" w:lineRule="auto"/>
        <w:ind w:left="360" w:right="172"/>
        <w:jc w:val="left"/>
        <w:rPr>
          <w:rFonts w:eastAsia="Calibri"/>
          <w:szCs w:val="22"/>
        </w:rPr>
      </w:pPr>
      <w:r w:rsidRPr="00341426">
        <w:rPr>
          <w:rFonts w:eastAsia="Calibri"/>
          <w:b/>
          <w:color w:val="FF0000"/>
          <w:sz w:val="28"/>
          <w:szCs w:val="28"/>
          <w:u w:val="single" w:color="FF0000"/>
        </w:rPr>
        <w:t>GENERAL CAUTION</w:t>
      </w:r>
      <w:r w:rsidRPr="00341426">
        <w:rPr>
          <w:rFonts w:eastAsia="Calibri"/>
          <w:b/>
          <w:szCs w:val="22"/>
        </w:rPr>
        <w:t xml:space="preserve">:  </w:t>
      </w:r>
      <w:r w:rsidRPr="00341426">
        <w:rPr>
          <w:rFonts w:eastAsia="Calibri"/>
          <w:szCs w:val="22"/>
        </w:rPr>
        <w:t>Read this entire SUPER-TOOTH ROOTHOG Operato</w:t>
      </w:r>
      <w:r w:rsidR="005D4D85" w:rsidRPr="00A75B36">
        <w:rPr>
          <w:rFonts w:eastAsia="Calibri"/>
          <w:szCs w:val="22"/>
        </w:rPr>
        <w:t xml:space="preserve">r’s Manual before </w:t>
      </w:r>
      <w:r w:rsidR="00305ED2">
        <w:rPr>
          <w:rFonts w:eastAsia="Calibri"/>
          <w:szCs w:val="22"/>
        </w:rPr>
        <w:t xml:space="preserve">   attempting </w:t>
      </w:r>
      <w:r w:rsidRPr="00341426">
        <w:rPr>
          <w:rFonts w:eastAsia="Calibri"/>
          <w:szCs w:val="22"/>
        </w:rPr>
        <w:t xml:space="preserve">to install any </w:t>
      </w:r>
      <w:r w:rsidR="00DF3937">
        <w:rPr>
          <w:rFonts w:eastAsia="Calibri"/>
          <w:szCs w:val="22"/>
        </w:rPr>
        <w:t>attachment. Keep bystanders away</w:t>
      </w:r>
      <w:r w:rsidRPr="00341426">
        <w:rPr>
          <w:rFonts w:eastAsia="Calibri"/>
          <w:szCs w:val="22"/>
        </w:rPr>
        <w:t xml:space="preserve"> 15m (50 fo</w:t>
      </w:r>
      <w:r w:rsidR="00305ED2">
        <w:rPr>
          <w:rFonts w:eastAsia="Calibri"/>
          <w:szCs w:val="22"/>
        </w:rPr>
        <w:t>ot) when operating. Always</w:t>
      </w:r>
    </w:p>
    <w:p w14:paraId="4BB7AEFA" w14:textId="002DDC05" w:rsidR="00341426" w:rsidRPr="00341426" w:rsidRDefault="00305ED2" w:rsidP="00341426">
      <w:pPr>
        <w:spacing w:after="8" w:line="247" w:lineRule="auto"/>
        <w:ind w:left="360" w:right="172"/>
        <w:jc w:val="left"/>
        <w:rPr>
          <w:rFonts w:eastAsia="Calibri"/>
          <w:szCs w:val="22"/>
        </w:rPr>
      </w:pPr>
      <w:r>
        <w:rPr>
          <w:rFonts w:eastAsia="Calibri"/>
          <w:szCs w:val="22"/>
        </w:rPr>
        <w:t xml:space="preserve">wear </w:t>
      </w:r>
      <w:r w:rsidR="00341426" w:rsidRPr="00341426">
        <w:rPr>
          <w:rFonts w:eastAsia="Calibri"/>
          <w:szCs w:val="22"/>
        </w:rPr>
        <w:t>safety gloves and safety apparel during operations. Keep feet and hands away from cutting head.  Failure to follow the warnings could result in serious injury.  Never handle, attempt to change or remove t</w:t>
      </w:r>
      <w:r>
        <w:rPr>
          <w:rFonts w:eastAsia="Calibri"/>
          <w:szCs w:val="22"/>
        </w:rPr>
        <w:t xml:space="preserve"> the</w:t>
      </w:r>
      <w:r w:rsidR="00341426" w:rsidRPr="00341426">
        <w:rPr>
          <w:rFonts w:eastAsia="Calibri"/>
          <w:szCs w:val="22"/>
        </w:rPr>
        <w:t xml:space="preserve"> cu</w:t>
      </w:r>
      <w:r>
        <w:rPr>
          <w:rFonts w:eastAsia="Calibri"/>
          <w:szCs w:val="22"/>
        </w:rPr>
        <w:t>tting</w:t>
      </w:r>
      <w:r w:rsidR="00341426" w:rsidRPr="00341426">
        <w:rPr>
          <w:rFonts w:eastAsia="Calibri"/>
          <w:szCs w:val="22"/>
        </w:rPr>
        <w:t xml:space="preserve"> head while engine is ON or RUNNING. </w:t>
      </w:r>
    </w:p>
    <w:p w14:paraId="60C0974B" w14:textId="6D5C76E3" w:rsidR="00341426" w:rsidRPr="00341426" w:rsidRDefault="00341426" w:rsidP="00341426">
      <w:pPr>
        <w:spacing w:after="8" w:line="247" w:lineRule="auto"/>
        <w:ind w:left="360" w:right="172"/>
        <w:jc w:val="left"/>
        <w:rPr>
          <w:rFonts w:eastAsia="Calibri"/>
          <w:szCs w:val="22"/>
        </w:rPr>
      </w:pPr>
      <w:r w:rsidRPr="00341426">
        <w:rPr>
          <w:rFonts w:eastAsia="Calibri"/>
          <w:szCs w:val="22"/>
        </w:rPr>
        <w:t xml:space="preserve">Inspect area of operation and remove all foreign objects such as glass, cans, rocks, metals, </w:t>
      </w:r>
    </w:p>
    <w:p w14:paraId="5778F65B" w14:textId="1F1E6C1B" w:rsidR="00341426" w:rsidRPr="00341426" w:rsidRDefault="00341426" w:rsidP="00341426">
      <w:pPr>
        <w:spacing w:after="8" w:line="247" w:lineRule="auto"/>
        <w:ind w:left="360" w:right="172"/>
        <w:jc w:val="left"/>
        <w:rPr>
          <w:rFonts w:eastAsia="Calibri"/>
          <w:szCs w:val="22"/>
        </w:rPr>
      </w:pPr>
      <w:r w:rsidRPr="00341426">
        <w:rPr>
          <w:rFonts w:eastAsia="Calibri"/>
          <w:szCs w:val="22"/>
        </w:rPr>
        <w:t>wires, etc. prior to use.</w:t>
      </w:r>
    </w:p>
    <w:p w14:paraId="568FE04B" w14:textId="10331931" w:rsidR="00341426" w:rsidRPr="00341426" w:rsidRDefault="00341426" w:rsidP="00341426">
      <w:pPr>
        <w:spacing w:after="8" w:line="247" w:lineRule="auto"/>
        <w:ind w:left="360" w:right="172"/>
        <w:jc w:val="left"/>
        <w:rPr>
          <w:rFonts w:eastAsia="Calibri"/>
          <w:szCs w:val="22"/>
        </w:rPr>
      </w:pPr>
      <w:r w:rsidRPr="00341426">
        <w:rPr>
          <w:rFonts w:eastAsia="Calibri"/>
          <w:szCs w:val="22"/>
        </w:rPr>
        <w:t xml:space="preserve">Be alert to vibrations or damage to your cutting head or gas powered equipment, turn engine off </w:t>
      </w:r>
    </w:p>
    <w:p w14:paraId="689C71EA" w14:textId="21A51193" w:rsidR="00341426" w:rsidRDefault="00341426" w:rsidP="00341426">
      <w:pPr>
        <w:spacing w:after="8" w:line="247" w:lineRule="auto"/>
        <w:ind w:left="360" w:right="172"/>
        <w:jc w:val="left"/>
        <w:rPr>
          <w:rFonts w:eastAsia="Calibri"/>
          <w:szCs w:val="22"/>
        </w:rPr>
      </w:pPr>
      <w:r w:rsidRPr="00341426">
        <w:rPr>
          <w:rFonts w:eastAsia="Calibri"/>
          <w:szCs w:val="22"/>
        </w:rPr>
        <w:t xml:space="preserve">And inspect for damage. </w:t>
      </w:r>
    </w:p>
    <w:p w14:paraId="549FF1C5" w14:textId="09507D93" w:rsidR="0033398D" w:rsidRPr="00522464" w:rsidRDefault="0033398D" w:rsidP="00341426">
      <w:pPr>
        <w:spacing w:after="8" w:line="247" w:lineRule="auto"/>
        <w:ind w:left="360" w:right="172"/>
        <w:jc w:val="left"/>
        <w:rPr>
          <w:rFonts w:eastAsia="Calibri"/>
          <w:color w:val="FF0000"/>
          <w:szCs w:val="22"/>
        </w:rPr>
      </w:pPr>
      <w:r w:rsidRPr="00522464">
        <w:rPr>
          <w:rFonts w:eastAsia="Calibri"/>
          <w:color w:val="FF0000"/>
          <w:szCs w:val="22"/>
        </w:rPr>
        <w:t>Use the SUPER-TOOTH Roothog cutting</w:t>
      </w:r>
      <w:r w:rsidR="00522464">
        <w:rPr>
          <w:rFonts w:eastAsia="Calibri"/>
          <w:color w:val="FF0000"/>
          <w:szCs w:val="22"/>
        </w:rPr>
        <w:t xml:space="preserve"> head at medium to slow speeds </w:t>
      </w:r>
      <w:r w:rsidRPr="00522464">
        <w:rPr>
          <w:rFonts w:eastAsia="Calibri"/>
          <w:color w:val="FF0000"/>
          <w:szCs w:val="22"/>
        </w:rPr>
        <w:t>(RPMs</w:t>
      </w:r>
      <w:r w:rsidR="00522464">
        <w:rPr>
          <w:rFonts w:eastAsia="Calibri"/>
          <w:color w:val="FF0000"/>
          <w:szCs w:val="22"/>
        </w:rPr>
        <w:t>)</w:t>
      </w:r>
    </w:p>
    <w:p w14:paraId="72CF5BA2" w14:textId="77777777" w:rsidR="00952C58" w:rsidRDefault="00341426" w:rsidP="00341426">
      <w:pPr>
        <w:spacing w:after="49" w:line="259" w:lineRule="auto"/>
        <w:ind w:left="156" w:right="173"/>
        <w:jc w:val="left"/>
        <w:rPr>
          <w:rFonts w:eastAsia="Calibri"/>
          <w:b/>
          <w:szCs w:val="22"/>
        </w:rPr>
      </w:pPr>
      <w:r w:rsidRPr="00341426">
        <w:rPr>
          <w:rFonts w:eastAsia="Calibri"/>
          <w:b/>
          <w:szCs w:val="22"/>
        </w:rPr>
        <w:t xml:space="preserve"> </w:t>
      </w:r>
      <w:r w:rsidR="00E4611A">
        <w:rPr>
          <w:rFonts w:eastAsia="Calibri"/>
          <w:b/>
          <w:szCs w:val="22"/>
        </w:rPr>
        <w:t xml:space="preserve">   </w:t>
      </w:r>
    </w:p>
    <w:p w14:paraId="1289532E" w14:textId="09A04424" w:rsidR="00E4611A" w:rsidRDefault="00952C58" w:rsidP="00341426">
      <w:pPr>
        <w:spacing w:after="49" w:line="259" w:lineRule="auto"/>
        <w:ind w:left="156" w:right="173"/>
        <w:jc w:val="left"/>
        <w:rPr>
          <w:rFonts w:eastAsia="Calibri"/>
          <w:color w:val="auto"/>
        </w:rPr>
      </w:pPr>
      <w:r>
        <w:rPr>
          <w:rFonts w:eastAsia="Calibri"/>
          <w:b/>
          <w:szCs w:val="22"/>
        </w:rPr>
        <w:t xml:space="preserve">   </w:t>
      </w:r>
      <w:r w:rsidR="00E4611A">
        <w:rPr>
          <w:rFonts w:eastAsia="Calibri"/>
          <w:b/>
          <w:color w:val="FF0000"/>
          <w:sz w:val="28"/>
          <w:szCs w:val="28"/>
          <w:u w:val="single"/>
        </w:rPr>
        <w:t>DO</w:t>
      </w:r>
      <w:r w:rsidR="00E4611A">
        <w:rPr>
          <w:rFonts w:eastAsia="Calibri"/>
          <w:b/>
          <w:color w:val="FF0000"/>
          <w:sz w:val="28"/>
          <w:szCs w:val="28"/>
          <w:u w:val="single" w:color="C00000"/>
        </w:rPr>
        <w:t xml:space="preserve"> NOT ATTEMPT TO USE ON:</w:t>
      </w:r>
      <w:r w:rsidR="00E4611A">
        <w:rPr>
          <w:rFonts w:eastAsia="Calibri"/>
          <w:color w:val="auto"/>
        </w:rPr>
        <w:t xml:space="preserve">  </w:t>
      </w:r>
    </w:p>
    <w:p w14:paraId="5421CAA5" w14:textId="60C69D5C" w:rsidR="00C51EDE" w:rsidRDefault="00952C58" w:rsidP="00341426">
      <w:pPr>
        <w:spacing w:after="49" w:line="259" w:lineRule="auto"/>
        <w:ind w:left="156" w:right="173"/>
        <w:jc w:val="left"/>
        <w:rPr>
          <w:rFonts w:eastAsia="Calibri"/>
          <w:color w:val="auto"/>
        </w:rPr>
      </w:pPr>
      <w:r>
        <w:rPr>
          <w:rFonts w:eastAsia="Calibri"/>
          <w:color w:val="auto"/>
        </w:rPr>
        <w:t xml:space="preserve">   </w:t>
      </w:r>
      <w:r w:rsidR="00C51EDE">
        <w:rPr>
          <w:rFonts w:eastAsia="Calibri"/>
          <w:color w:val="auto"/>
        </w:rPr>
        <w:t>M</w:t>
      </w:r>
      <w:r w:rsidR="00E4611A" w:rsidRPr="00E4611A">
        <w:rPr>
          <w:rFonts w:eastAsia="Calibri"/>
          <w:color w:val="auto"/>
        </w:rPr>
        <w:t xml:space="preserve">anual lawn </w:t>
      </w:r>
      <w:r w:rsidR="00346B40">
        <w:rPr>
          <w:rFonts w:eastAsia="Calibri"/>
          <w:color w:val="auto"/>
        </w:rPr>
        <w:t>edgers</w:t>
      </w:r>
      <w:r w:rsidR="00C51EDE">
        <w:rPr>
          <w:rFonts w:eastAsia="Calibri"/>
          <w:color w:val="auto"/>
        </w:rPr>
        <w:t>,</w:t>
      </w:r>
      <w:r w:rsidR="00C51EDE" w:rsidRPr="00C51EDE">
        <w:t xml:space="preserve"> </w:t>
      </w:r>
      <w:r w:rsidR="00C51EDE">
        <w:rPr>
          <w:rFonts w:eastAsia="Calibri"/>
          <w:color w:val="auto"/>
        </w:rPr>
        <w:t xml:space="preserve">Electric </w:t>
      </w:r>
      <w:r w:rsidR="00C51EDE" w:rsidRPr="00C51EDE">
        <w:rPr>
          <w:rFonts w:eastAsia="Calibri"/>
          <w:color w:val="auto"/>
        </w:rPr>
        <w:t>lawn edgers</w:t>
      </w:r>
      <w:r w:rsidR="00C51EDE">
        <w:rPr>
          <w:rFonts w:eastAsia="Calibri"/>
          <w:color w:val="auto"/>
        </w:rPr>
        <w:t>, Battery operated edgers</w:t>
      </w:r>
      <w:r w:rsidR="00346B40">
        <w:rPr>
          <w:rFonts w:eastAsia="Calibri"/>
          <w:color w:val="auto"/>
        </w:rPr>
        <w:t xml:space="preserve">, </w:t>
      </w:r>
      <w:r w:rsidR="00C51EDE">
        <w:rPr>
          <w:rFonts w:eastAsia="Calibri"/>
          <w:color w:val="auto"/>
        </w:rPr>
        <w:t xml:space="preserve">Gas </w:t>
      </w:r>
      <w:r w:rsidR="00346B40">
        <w:rPr>
          <w:rFonts w:eastAsia="Calibri"/>
          <w:color w:val="auto"/>
        </w:rPr>
        <w:t>powered</w:t>
      </w:r>
      <w:r w:rsidR="00C51EDE">
        <w:rPr>
          <w:rFonts w:eastAsia="Calibri"/>
          <w:color w:val="auto"/>
        </w:rPr>
        <w:t xml:space="preserve"> PUSH Edgers </w:t>
      </w:r>
    </w:p>
    <w:p w14:paraId="54CB0196" w14:textId="3AD011F8" w:rsidR="00341426" w:rsidRPr="00E4611A" w:rsidRDefault="00346B40" w:rsidP="00341426">
      <w:pPr>
        <w:spacing w:after="49" w:line="259" w:lineRule="auto"/>
        <w:ind w:left="156" w:right="173"/>
        <w:jc w:val="left"/>
        <w:rPr>
          <w:rFonts w:eastAsia="Calibri"/>
          <w:color w:val="auto"/>
        </w:rPr>
      </w:pPr>
      <w:r>
        <w:rPr>
          <w:rFonts w:eastAsia="Calibri"/>
          <w:color w:val="auto"/>
        </w:rPr>
        <w:t xml:space="preserve"> </w:t>
      </w:r>
      <w:r w:rsidR="00952C58">
        <w:rPr>
          <w:rFonts w:eastAsia="Calibri"/>
          <w:color w:val="auto"/>
        </w:rPr>
        <w:t xml:space="preserve">  </w:t>
      </w:r>
      <w:r w:rsidR="00C51EDE">
        <w:rPr>
          <w:rFonts w:eastAsia="Calibri"/>
          <w:color w:val="auto"/>
        </w:rPr>
        <w:t>St</w:t>
      </w:r>
      <w:r w:rsidR="00C51EDE" w:rsidRPr="00C51EDE">
        <w:rPr>
          <w:rFonts w:eastAsia="Calibri"/>
          <w:color w:val="auto"/>
        </w:rPr>
        <w:t>ring trimmers</w:t>
      </w:r>
      <w:r>
        <w:rPr>
          <w:rFonts w:eastAsia="Calibri"/>
          <w:color w:val="auto"/>
        </w:rPr>
        <w:t>,</w:t>
      </w:r>
    </w:p>
    <w:p w14:paraId="06315FC9" w14:textId="2BAE0BD9" w:rsidR="00E4611A" w:rsidRPr="00E4611A" w:rsidRDefault="00E4611A" w:rsidP="00341426">
      <w:pPr>
        <w:spacing w:after="49" w:line="259" w:lineRule="auto"/>
        <w:ind w:left="156" w:right="173"/>
        <w:jc w:val="left"/>
        <w:rPr>
          <w:rFonts w:eastAsia="Calibri"/>
          <w:color w:val="auto"/>
        </w:rPr>
      </w:pPr>
      <w:r>
        <w:rPr>
          <w:rFonts w:eastAsia="Calibri"/>
          <w:color w:val="auto"/>
        </w:rPr>
        <w:t xml:space="preserve">   </w:t>
      </w:r>
      <w:r w:rsidR="00952C58">
        <w:rPr>
          <w:rFonts w:eastAsia="Calibri"/>
          <w:color w:val="auto"/>
        </w:rPr>
        <w:t xml:space="preserve">If you </w:t>
      </w:r>
      <w:r w:rsidR="00346B40">
        <w:rPr>
          <w:rFonts w:eastAsia="Calibri"/>
          <w:color w:val="auto"/>
        </w:rPr>
        <w:t>are using the wheel attachment on yo</w:t>
      </w:r>
      <w:r w:rsidR="00952C58">
        <w:rPr>
          <w:rFonts w:eastAsia="Calibri"/>
          <w:color w:val="auto"/>
        </w:rPr>
        <w:t>u</w:t>
      </w:r>
      <w:r w:rsidR="00346B40">
        <w:rPr>
          <w:rFonts w:eastAsia="Calibri"/>
          <w:color w:val="auto"/>
        </w:rPr>
        <w:t>r edger, please remove before using.</w:t>
      </w:r>
    </w:p>
    <w:p w14:paraId="5FFB4655" w14:textId="77777777" w:rsidR="00522464" w:rsidRDefault="00952C58" w:rsidP="00522464">
      <w:pPr>
        <w:spacing w:after="49" w:line="259" w:lineRule="auto"/>
        <w:ind w:left="156" w:right="173"/>
        <w:jc w:val="left"/>
        <w:rPr>
          <w:rFonts w:eastAsia="Calibri"/>
          <w:b/>
          <w:szCs w:val="22"/>
        </w:rPr>
      </w:pPr>
      <w:r>
        <w:rPr>
          <w:rFonts w:eastAsia="Calibri"/>
          <w:b/>
          <w:szCs w:val="22"/>
        </w:rPr>
        <w:t xml:space="preserve">   </w:t>
      </w:r>
    </w:p>
    <w:p w14:paraId="0B08C0B2" w14:textId="241FF5D9" w:rsidR="00341426" w:rsidRPr="00A75B36" w:rsidRDefault="00522464" w:rsidP="00522464">
      <w:pPr>
        <w:spacing w:after="49" w:line="259" w:lineRule="auto"/>
        <w:ind w:left="156" w:right="173"/>
        <w:jc w:val="left"/>
        <w:rPr>
          <w:rFonts w:eastAsia="Calibri"/>
        </w:rPr>
      </w:pPr>
      <w:r>
        <w:rPr>
          <w:rFonts w:eastAsia="Calibri"/>
          <w:b/>
          <w:szCs w:val="22"/>
        </w:rPr>
        <w:t xml:space="preserve">    </w:t>
      </w:r>
      <w:r w:rsidR="005D4D85" w:rsidRPr="005D4D85">
        <w:rPr>
          <w:rFonts w:eastAsia="Calibri"/>
          <w:b/>
          <w:color w:val="FF0000"/>
          <w:sz w:val="28"/>
          <w:szCs w:val="28"/>
          <w:u w:val="single"/>
        </w:rPr>
        <w:t>DANGER WARNING</w:t>
      </w:r>
      <w:r w:rsidR="005D4D85">
        <w:rPr>
          <w:rFonts w:eastAsia="Calibri"/>
          <w:b/>
          <w:color w:val="FF0000"/>
          <w:sz w:val="28"/>
          <w:szCs w:val="28"/>
          <w:u w:val="single"/>
        </w:rPr>
        <w:t>:</w:t>
      </w:r>
      <w:r w:rsidR="00341426" w:rsidRPr="00341426">
        <w:rPr>
          <w:rFonts w:eastAsia="Calibri"/>
        </w:rPr>
        <w:t xml:space="preserve"> </w:t>
      </w:r>
      <w:r w:rsidR="005D4D85">
        <w:rPr>
          <w:rFonts w:eastAsia="Calibri"/>
        </w:rPr>
        <w:t xml:space="preserve">  </w:t>
      </w:r>
      <w:r w:rsidR="005D4D85" w:rsidRPr="00A75B36">
        <w:rPr>
          <w:rFonts w:eastAsia="Calibri"/>
        </w:rPr>
        <w:t xml:space="preserve">Do not </w:t>
      </w:r>
      <w:r w:rsidR="00341426" w:rsidRPr="00A75B36">
        <w:rPr>
          <w:rFonts w:eastAsia="Calibri"/>
        </w:rPr>
        <w:t xml:space="preserve">attempt to make any adjustments or modifications to the </w:t>
      </w:r>
    </w:p>
    <w:p w14:paraId="69D52109" w14:textId="6AD8D1ED" w:rsidR="005D4D85" w:rsidRPr="00A75B36" w:rsidRDefault="005D4D85" w:rsidP="00341426">
      <w:pPr>
        <w:rPr>
          <w:rFonts w:eastAsia="Calibri"/>
          <w:szCs w:val="22"/>
        </w:rPr>
      </w:pPr>
      <w:r w:rsidRPr="00A75B36">
        <w:rPr>
          <w:rFonts w:eastAsia="Calibri"/>
          <w:szCs w:val="22"/>
        </w:rPr>
        <w:t xml:space="preserve">    </w:t>
      </w:r>
      <w:r w:rsidR="00A75B36" w:rsidRPr="00A75B36">
        <w:rPr>
          <w:rFonts w:eastAsia="Calibri"/>
          <w:szCs w:val="22"/>
        </w:rPr>
        <w:t xml:space="preserve"> </w:t>
      </w:r>
      <w:r w:rsidR="00305ED2">
        <w:rPr>
          <w:rFonts w:eastAsia="Calibri"/>
          <w:szCs w:val="22"/>
        </w:rPr>
        <w:t xml:space="preserve"> </w:t>
      </w:r>
      <w:r w:rsidR="00341426" w:rsidRPr="00A75B36">
        <w:rPr>
          <w:rFonts w:eastAsia="Calibri"/>
          <w:szCs w:val="22"/>
        </w:rPr>
        <w:t>cu</w:t>
      </w:r>
      <w:r w:rsidR="00A75B36">
        <w:rPr>
          <w:rFonts w:eastAsia="Calibri"/>
          <w:szCs w:val="22"/>
        </w:rPr>
        <w:t>tter head or Shield Assembly.</w:t>
      </w:r>
      <w:r w:rsidR="00341426" w:rsidRPr="00A75B36">
        <w:rPr>
          <w:rFonts w:eastAsia="Calibri"/>
          <w:szCs w:val="22"/>
        </w:rPr>
        <w:t xml:space="preserve"> Unauthorized modifications can lead to premature failure of </w:t>
      </w:r>
    </w:p>
    <w:p w14:paraId="30615533" w14:textId="2793F2F5" w:rsidR="00341426" w:rsidRPr="00A75B36" w:rsidRDefault="005D4D85" w:rsidP="00341426">
      <w:pPr>
        <w:rPr>
          <w:rFonts w:eastAsia="Calibri"/>
          <w:szCs w:val="22"/>
        </w:rPr>
      </w:pPr>
      <w:r w:rsidRPr="00A75B36">
        <w:rPr>
          <w:rFonts w:eastAsia="Calibri"/>
          <w:szCs w:val="22"/>
        </w:rPr>
        <w:t xml:space="preserve">    </w:t>
      </w:r>
      <w:r w:rsidR="00A75B36" w:rsidRPr="00A75B36">
        <w:rPr>
          <w:rFonts w:eastAsia="Calibri"/>
          <w:szCs w:val="22"/>
        </w:rPr>
        <w:t xml:space="preserve"> </w:t>
      </w:r>
      <w:r w:rsidR="00305ED2">
        <w:rPr>
          <w:rFonts w:eastAsia="Calibri"/>
          <w:szCs w:val="22"/>
        </w:rPr>
        <w:t xml:space="preserve"> </w:t>
      </w:r>
      <w:r w:rsidRPr="00A75B36">
        <w:rPr>
          <w:rFonts w:eastAsia="Calibri"/>
          <w:szCs w:val="22"/>
        </w:rPr>
        <w:t>your</w:t>
      </w:r>
      <w:r w:rsidRPr="00A75B36">
        <w:t xml:space="preserve"> </w:t>
      </w:r>
      <w:r w:rsidRPr="00A75B36">
        <w:rPr>
          <w:rFonts w:eastAsia="Calibri"/>
          <w:szCs w:val="22"/>
        </w:rPr>
        <w:t>Super-Tooth Roothog and could cause serious injury as well as voiding any and all warranties</w:t>
      </w:r>
      <w:r w:rsidR="001801F0">
        <w:rPr>
          <w:rFonts w:eastAsia="Calibri"/>
          <w:szCs w:val="22"/>
        </w:rPr>
        <w:t>.</w:t>
      </w:r>
    </w:p>
    <w:p w14:paraId="3DB2BEBD" w14:textId="3955BB0B" w:rsidR="005D4D85" w:rsidRDefault="005D4D85" w:rsidP="00341426">
      <w:pPr>
        <w:rPr>
          <w:rFonts w:eastAsia="Calibri"/>
          <w:b/>
          <w:szCs w:val="22"/>
        </w:rPr>
      </w:pPr>
      <w:r w:rsidRPr="00A75B36">
        <w:rPr>
          <w:rFonts w:eastAsia="Calibri"/>
          <w:szCs w:val="22"/>
        </w:rPr>
        <w:t xml:space="preserve">   </w:t>
      </w:r>
    </w:p>
    <w:p w14:paraId="0D4C2085" w14:textId="4C363B37" w:rsidR="005D4D85" w:rsidRPr="00823030" w:rsidRDefault="005D4D85" w:rsidP="005D4D85">
      <w:pPr>
        <w:rPr>
          <w:rFonts w:eastAsia="Calibri"/>
          <w:szCs w:val="22"/>
        </w:rPr>
      </w:pPr>
      <w:r>
        <w:rPr>
          <w:rFonts w:eastAsia="Calibri"/>
          <w:b/>
          <w:szCs w:val="22"/>
        </w:rPr>
        <w:t xml:space="preserve">   </w:t>
      </w:r>
      <w:r w:rsidR="00A75B36">
        <w:rPr>
          <w:rFonts w:eastAsia="Calibri"/>
          <w:b/>
          <w:szCs w:val="22"/>
        </w:rPr>
        <w:t xml:space="preserve">  </w:t>
      </w:r>
      <w:r w:rsidR="00305ED2">
        <w:rPr>
          <w:rFonts w:eastAsia="Calibri"/>
          <w:b/>
          <w:szCs w:val="22"/>
        </w:rPr>
        <w:t xml:space="preserve"> </w:t>
      </w:r>
      <w:r w:rsidRPr="00A75B36">
        <w:rPr>
          <w:rFonts w:eastAsia="Calibri"/>
          <w:b/>
          <w:color w:val="FF0000"/>
          <w:sz w:val="28"/>
          <w:szCs w:val="28"/>
          <w:u w:val="single"/>
        </w:rPr>
        <w:t>DANGER WARNING:</w:t>
      </w:r>
      <w:r w:rsidRPr="00A75B36">
        <w:rPr>
          <w:rFonts w:eastAsia="Calibri"/>
          <w:b/>
          <w:color w:val="FF0000"/>
          <w:szCs w:val="22"/>
        </w:rPr>
        <w:t xml:space="preserve"> </w:t>
      </w:r>
      <w:r w:rsidR="00A75B36">
        <w:rPr>
          <w:rFonts w:eastAsia="Calibri"/>
          <w:b/>
          <w:color w:val="FF0000"/>
          <w:szCs w:val="22"/>
        </w:rPr>
        <w:t xml:space="preserve"> </w:t>
      </w:r>
      <w:r w:rsidRPr="00823030">
        <w:rPr>
          <w:rFonts w:eastAsia="Calibri"/>
          <w:szCs w:val="22"/>
        </w:rPr>
        <w:t xml:space="preserve">Always use eye and body protection while operating this product. </w:t>
      </w:r>
    </w:p>
    <w:p w14:paraId="3C884936" w14:textId="565A300E" w:rsidR="005D4D85" w:rsidRPr="00823030" w:rsidRDefault="005D4D85" w:rsidP="005D4D85">
      <w:pPr>
        <w:rPr>
          <w:rFonts w:eastAsia="Calibri"/>
          <w:szCs w:val="22"/>
        </w:rPr>
      </w:pPr>
      <w:r w:rsidRPr="00823030">
        <w:rPr>
          <w:rFonts w:eastAsia="Calibri"/>
          <w:szCs w:val="22"/>
        </w:rPr>
        <w:t xml:space="preserve">   </w:t>
      </w:r>
      <w:r w:rsidR="00A75B36" w:rsidRPr="00823030">
        <w:rPr>
          <w:rFonts w:eastAsia="Calibri"/>
          <w:szCs w:val="22"/>
        </w:rPr>
        <w:t xml:space="preserve">  </w:t>
      </w:r>
      <w:r w:rsidR="00305ED2">
        <w:rPr>
          <w:rFonts w:eastAsia="Calibri"/>
          <w:szCs w:val="22"/>
        </w:rPr>
        <w:t xml:space="preserve"> </w:t>
      </w:r>
      <w:r w:rsidR="00C417B8">
        <w:rPr>
          <w:rFonts w:eastAsia="Calibri"/>
          <w:szCs w:val="22"/>
        </w:rPr>
        <w:t xml:space="preserve">Use of this </w:t>
      </w:r>
      <w:r w:rsidRPr="00823030">
        <w:rPr>
          <w:rFonts w:eastAsia="Calibri"/>
          <w:szCs w:val="22"/>
        </w:rPr>
        <w:t xml:space="preserve">product in applications other than specified can cause bodily injury. </w:t>
      </w:r>
    </w:p>
    <w:p w14:paraId="536D6D9D" w14:textId="79CD7E2B" w:rsidR="005D4D85" w:rsidRPr="00823030" w:rsidRDefault="005D4D85" w:rsidP="005D4D85">
      <w:pPr>
        <w:rPr>
          <w:rFonts w:eastAsia="Calibri"/>
          <w:szCs w:val="22"/>
        </w:rPr>
      </w:pPr>
      <w:r w:rsidRPr="00823030">
        <w:rPr>
          <w:rFonts w:eastAsia="Calibri"/>
          <w:szCs w:val="22"/>
        </w:rPr>
        <w:t xml:space="preserve">  </w:t>
      </w:r>
      <w:r w:rsidR="00A75B36" w:rsidRPr="00823030">
        <w:rPr>
          <w:rFonts w:eastAsia="Calibri"/>
          <w:szCs w:val="22"/>
        </w:rPr>
        <w:t xml:space="preserve">   </w:t>
      </w:r>
      <w:r w:rsidR="00305ED2">
        <w:rPr>
          <w:rFonts w:eastAsia="Calibri"/>
          <w:szCs w:val="22"/>
        </w:rPr>
        <w:t xml:space="preserve"> </w:t>
      </w:r>
      <w:r w:rsidR="001801F0">
        <w:rPr>
          <w:rFonts w:eastAsia="Calibri"/>
          <w:szCs w:val="22"/>
        </w:rPr>
        <w:t>The correct</w:t>
      </w:r>
      <w:r w:rsidR="00C417B8">
        <w:rPr>
          <w:rFonts w:eastAsia="Calibri"/>
          <w:szCs w:val="22"/>
        </w:rPr>
        <w:t xml:space="preserve"> </w:t>
      </w:r>
      <w:r w:rsidRPr="00823030">
        <w:rPr>
          <w:rFonts w:eastAsia="Calibri"/>
          <w:szCs w:val="22"/>
        </w:rPr>
        <w:t xml:space="preserve">safety guard and adapters must be in place at all times.  </w:t>
      </w:r>
    </w:p>
    <w:p w14:paraId="28130770" w14:textId="70AD7B00" w:rsidR="005D4D85" w:rsidRPr="00823030" w:rsidRDefault="005D4D85" w:rsidP="005D4D85">
      <w:pPr>
        <w:rPr>
          <w:rFonts w:eastAsia="Calibri"/>
          <w:szCs w:val="22"/>
        </w:rPr>
      </w:pPr>
      <w:r w:rsidRPr="00823030">
        <w:rPr>
          <w:rFonts w:eastAsia="Calibri"/>
          <w:szCs w:val="22"/>
        </w:rPr>
        <w:t xml:space="preserve">  </w:t>
      </w:r>
      <w:r w:rsidR="00A75B36" w:rsidRPr="00823030">
        <w:rPr>
          <w:rFonts w:eastAsia="Calibri"/>
          <w:szCs w:val="22"/>
        </w:rPr>
        <w:t xml:space="preserve">   </w:t>
      </w:r>
      <w:r w:rsidR="00305ED2">
        <w:rPr>
          <w:rFonts w:eastAsia="Calibri"/>
          <w:szCs w:val="22"/>
        </w:rPr>
        <w:t xml:space="preserve"> </w:t>
      </w:r>
      <w:r w:rsidRPr="00823030">
        <w:rPr>
          <w:rFonts w:eastAsia="Calibri"/>
          <w:szCs w:val="22"/>
        </w:rPr>
        <w:t xml:space="preserve">Follow installation and operation instructions of this product and your lawn edger operators </w:t>
      </w:r>
    </w:p>
    <w:p w14:paraId="7D1120A3" w14:textId="0308430C" w:rsidR="005D4D85" w:rsidRPr="00823030" w:rsidRDefault="005D4D85" w:rsidP="005D4D85">
      <w:pPr>
        <w:rPr>
          <w:rFonts w:eastAsia="Calibri"/>
          <w:szCs w:val="22"/>
        </w:rPr>
      </w:pPr>
      <w:r w:rsidRPr="00823030">
        <w:rPr>
          <w:rFonts w:eastAsia="Calibri"/>
          <w:szCs w:val="22"/>
        </w:rPr>
        <w:t xml:space="preserve">  </w:t>
      </w:r>
      <w:r w:rsidR="00A75B36" w:rsidRPr="00823030">
        <w:rPr>
          <w:rFonts w:eastAsia="Calibri"/>
          <w:szCs w:val="22"/>
        </w:rPr>
        <w:t xml:space="preserve">   </w:t>
      </w:r>
      <w:r w:rsidR="00305ED2">
        <w:rPr>
          <w:rFonts w:eastAsia="Calibri"/>
          <w:szCs w:val="22"/>
        </w:rPr>
        <w:t xml:space="preserve"> </w:t>
      </w:r>
      <w:r w:rsidRPr="00823030">
        <w:rPr>
          <w:rFonts w:eastAsia="Calibri"/>
          <w:szCs w:val="22"/>
        </w:rPr>
        <w:t xml:space="preserve">and safety manual.  </w:t>
      </w:r>
    </w:p>
    <w:p w14:paraId="151DFBF6" w14:textId="2721D511" w:rsidR="005D4D85" w:rsidRPr="00823030" w:rsidRDefault="005D4D85" w:rsidP="005D4D85">
      <w:pPr>
        <w:rPr>
          <w:rFonts w:eastAsia="Calibri"/>
          <w:szCs w:val="22"/>
        </w:rPr>
      </w:pPr>
      <w:r w:rsidRPr="00823030">
        <w:rPr>
          <w:rFonts w:eastAsia="Calibri"/>
          <w:szCs w:val="22"/>
        </w:rPr>
        <w:t xml:space="preserve">  </w:t>
      </w:r>
      <w:r w:rsidR="00A75B36" w:rsidRPr="00823030">
        <w:rPr>
          <w:rFonts w:eastAsia="Calibri"/>
          <w:szCs w:val="22"/>
        </w:rPr>
        <w:t xml:space="preserve">   </w:t>
      </w:r>
      <w:r w:rsidR="00305ED2">
        <w:rPr>
          <w:rFonts w:eastAsia="Calibri"/>
          <w:szCs w:val="22"/>
        </w:rPr>
        <w:t xml:space="preserve"> </w:t>
      </w:r>
      <w:r w:rsidRPr="00823030">
        <w:rPr>
          <w:rFonts w:eastAsia="Calibri"/>
          <w:szCs w:val="22"/>
        </w:rPr>
        <w:t>Failure to follow these warnings and warnings listed in your edger operators and safety manual</w:t>
      </w:r>
    </w:p>
    <w:p w14:paraId="3A57D1D4" w14:textId="6CCF2367" w:rsidR="005D4D85" w:rsidRPr="00823030" w:rsidRDefault="005D4D85" w:rsidP="00823030">
      <w:pPr>
        <w:tabs>
          <w:tab w:val="left" w:pos="180"/>
        </w:tabs>
        <w:rPr>
          <w:rFonts w:eastAsia="Calibri"/>
          <w:szCs w:val="22"/>
        </w:rPr>
      </w:pPr>
      <w:r w:rsidRPr="00823030">
        <w:rPr>
          <w:rFonts w:eastAsia="Calibri"/>
          <w:szCs w:val="22"/>
        </w:rPr>
        <w:t xml:space="preserve">  </w:t>
      </w:r>
      <w:r w:rsidR="00A75B36" w:rsidRPr="00823030">
        <w:rPr>
          <w:rFonts w:eastAsia="Calibri"/>
          <w:szCs w:val="22"/>
        </w:rPr>
        <w:t xml:space="preserve">   </w:t>
      </w:r>
      <w:r w:rsidR="00305ED2">
        <w:rPr>
          <w:rFonts w:eastAsia="Calibri"/>
          <w:szCs w:val="22"/>
        </w:rPr>
        <w:t xml:space="preserve"> </w:t>
      </w:r>
      <w:r w:rsidRPr="00823030">
        <w:rPr>
          <w:rFonts w:eastAsia="Calibri"/>
          <w:szCs w:val="22"/>
        </w:rPr>
        <w:t xml:space="preserve">may result in serious personal injury.  </w:t>
      </w:r>
    </w:p>
    <w:p w14:paraId="2A6A2AFB" w14:textId="77777777" w:rsidR="003A6843" w:rsidRPr="00823030" w:rsidRDefault="003A6843" w:rsidP="00CC7781">
      <w:pPr>
        <w:ind w:left="360"/>
        <w:jc w:val="left"/>
        <w:rPr>
          <w:rFonts w:eastAsia="Calibri"/>
          <w:szCs w:val="22"/>
        </w:rPr>
      </w:pPr>
    </w:p>
    <w:p w14:paraId="6DF1BE99" w14:textId="4F7924E8" w:rsidR="00D12333" w:rsidRPr="00D12333" w:rsidRDefault="005D4D85" w:rsidP="00CC7781">
      <w:pPr>
        <w:jc w:val="left"/>
        <w:rPr>
          <w:rFonts w:eastAsia="Calibri"/>
          <w:b/>
          <w:szCs w:val="22"/>
        </w:rPr>
      </w:pPr>
      <w:r>
        <w:rPr>
          <w:rFonts w:eastAsia="Calibri"/>
          <w:b/>
          <w:szCs w:val="22"/>
        </w:rPr>
        <w:t xml:space="preserve">   </w:t>
      </w:r>
      <w:r w:rsidR="003A6843">
        <w:rPr>
          <w:rFonts w:eastAsia="Calibri"/>
          <w:b/>
          <w:szCs w:val="22"/>
        </w:rPr>
        <w:t xml:space="preserve">    </w:t>
      </w:r>
      <w:r w:rsidR="006A7E00">
        <w:rPr>
          <w:rFonts w:eastAsia="Calibri"/>
          <w:b/>
          <w:szCs w:val="22"/>
        </w:rPr>
        <w:t xml:space="preserve">      </w:t>
      </w:r>
    </w:p>
    <w:p w14:paraId="6E29E984" w14:textId="77777777" w:rsidR="00C0231A" w:rsidRDefault="00C0231A" w:rsidP="009D5632">
      <w:pPr>
        <w:spacing w:line="276" w:lineRule="auto"/>
      </w:pPr>
    </w:p>
    <w:p w14:paraId="58F0698F" w14:textId="23A1D827" w:rsidR="00D12333" w:rsidRDefault="00C6083F" w:rsidP="00B85598">
      <w:pPr>
        <w:pStyle w:val="NoSpacing"/>
        <w:tabs>
          <w:tab w:val="left" w:pos="10110"/>
        </w:tabs>
        <w:spacing w:line="276" w:lineRule="auto"/>
        <w:jc w:val="left"/>
      </w:pPr>
      <w:r w:rsidRPr="006E782C">
        <w:t xml:space="preserve">    </w:t>
      </w:r>
      <w:r w:rsidR="00B85598">
        <w:t xml:space="preserve">                                                     </w:t>
      </w:r>
      <w:r w:rsidR="006A7E00">
        <w:t xml:space="preserve">                       </w:t>
      </w:r>
      <w:r w:rsidR="00D72925">
        <w:t xml:space="preserve"> </w:t>
      </w:r>
      <w:r w:rsidR="00B85598">
        <w:t xml:space="preserve">                                                      </w:t>
      </w:r>
      <w:r w:rsidR="006A7E00">
        <w:t xml:space="preserve">           </w:t>
      </w:r>
    </w:p>
    <w:p w14:paraId="11376EDC" w14:textId="34826D2F" w:rsidR="009B465C" w:rsidRPr="00EC6452" w:rsidRDefault="00D72925" w:rsidP="009D5632">
      <w:pPr>
        <w:pStyle w:val="NoSpacing"/>
        <w:spacing w:line="276" w:lineRule="auto"/>
        <w:jc w:val="left"/>
      </w:pPr>
      <w:r w:rsidRPr="00EC6452">
        <w:t xml:space="preserve">                                                                                                                                                                 </w:t>
      </w:r>
      <w:r w:rsidR="00EC6452">
        <w:t xml:space="preserve"> </w:t>
      </w:r>
      <w:r w:rsidR="00205149">
        <w:t xml:space="preserve"> </w:t>
      </w:r>
    </w:p>
    <w:p w14:paraId="36EC5265" w14:textId="4CC173C0" w:rsidR="009B465C" w:rsidRDefault="00AC24A7" w:rsidP="00205149">
      <w:pPr>
        <w:pStyle w:val="NoSpacing"/>
        <w:tabs>
          <w:tab w:val="left" w:pos="9795"/>
        </w:tabs>
        <w:spacing w:line="276" w:lineRule="auto"/>
        <w:jc w:val="left"/>
      </w:pPr>
      <w:r>
        <w:t xml:space="preserve"> </w:t>
      </w:r>
      <w:r w:rsidR="009B465C">
        <w:t xml:space="preserve">     </w:t>
      </w:r>
      <w:r w:rsidR="00205149">
        <w:tab/>
        <w:t>Page 2</w:t>
      </w:r>
    </w:p>
    <w:p w14:paraId="199818A0" w14:textId="6CB2034B" w:rsidR="00CB3859" w:rsidRDefault="009B465C" w:rsidP="009D5632">
      <w:pPr>
        <w:pStyle w:val="NoSpacing"/>
        <w:spacing w:line="276" w:lineRule="auto"/>
        <w:jc w:val="left"/>
      </w:pPr>
      <w:r>
        <w:lastRenderedPageBreak/>
        <w:t xml:space="preserve">                </w:t>
      </w:r>
      <w:r w:rsidR="00952C58">
        <w:t xml:space="preserve">                          </w:t>
      </w:r>
      <w:r w:rsidR="00EC3938">
        <w:t xml:space="preserve">                                            </w:t>
      </w:r>
    </w:p>
    <w:p w14:paraId="69D5B298" w14:textId="77777777" w:rsidR="004911FC" w:rsidRDefault="00EC3938" w:rsidP="009D5632">
      <w:pPr>
        <w:pStyle w:val="NoSpacing"/>
        <w:spacing w:line="276" w:lineRule="auto"/>
        <w:jc w:val="left"/>
      </w:pPr>
      <w:r>
        <w:t xml:space="preserve">     </w:t>
      </w:r>
      <w:r w:rsidR="009B465C">
        <w:t xml:space="preserve"> </w:t>
      </w:r>
      <w:r w:rsidR="00CB3859">
        <w:t xml:space="preserve">                                    </w:t>
      </w:r>
      <w:r w:rsidR="004911FC">
        <w:t xml:space="preserve"> </w:t>
      </w:r>
    </w:p>
    <w:p w14:paraId="1A0E6F7D" w14:textId="6312070F" w:rsidR="00823030" w:rsidRPr="009B465C" w:rsidRDefault="004911FC" w:rsidP="004911FC">
      <w:pPr>
        <w:pStyle w:val="NoSpacing"/>
        <w:spacing w:line="276" w:lineRule="auto"/>
        <w:ind w:left="4140" w:hanging="4140"/>
        <w:jc w:val="left"/>
        <w:rPr>
          <w:b/>
          <w:sz w:val="28"/>
        </w:rPr>
      </w:pPr>
      <w:r>
        <w:t xml:space="preserve">                                                  </w:t>
      </w:r>
      <w:r w:rsidR="00CB3859">
        <w:t xml:space="preserve"> </w:t>
      </w:r>
      <w:r>
        <w:t xml:space="preserve"> </w:t>
      </w:r>
      <w:r w:rsidR="00DA1348" w:rsidRPr="009B465C">
        <w:rPr>
          <w:b/>
          <w:sz w:val="28"/>
        </w:rPr>
        <w:t xml:space="preserve">How to </w:t>
      </w:r>
      <w:r w:rsidR="00AC24A7" w:rsidRPr="009B465C">
        <w:rPr>
          <w:b/>
          <w:sz w:val="28"/>
        </w:rPr>
        <w:t>Assem</w:t>
      </w:r>
      <w:r w:rsidR="00DA1348" w:rsidRPr="009B465C">
        <w:rPr>
          <w:b/>
          <w:sz w:val="28"/>
        </w:rPr>
        <w:t>ble cutter head and shield.</w:t>
      </w:r>
    </w:p>
    <w:p w14:paraId="5EE6D805" w14:textId="77777777" w:rsidR="00AC24A7" w:rsidRPr="009B465C" w:rsidRDefault="00AC24A7" w:rsidP="009D5632">
      <w:pPr>
        <w:pStyle w:val="NoSpacing"/>
        <w:spacing w:line="276" w:lineRule="auto"/>
        <w:jc w:val="left"/>
        <w:rPr>
          <w:sz w:val="28"/>
        </w:rPr>
      </w:pPr>
    </w:p>
    <w:p w14:paraId="36D7CE66" w14:textId="77777777" w:rsidR="009D5632" w:rsidRPr="009D5632" w:rsidRDefault="00823030" w:rsidP="009D5632">
      <w:pPr>
        <w:pStyle w:val="NoSpacing"/>
        <w:spacing w:line="276" w:lineRule="auto"/>
        <w:jc w:val="left"/>
      </w:pPr>
      <w:r>
        <w:t xml:space="preserve">     </w:t>
      </w:r>
      <w:r w:rsidR="00F54EFA">
        <w:t xml:space="preserve"> </w:t>
      </w:r>
      <w:r w:rsidR="00C6083F" w:rsidRPr="009D5632">
        <w:t>Look at you</w:t>
      </w:r>
      <w:r w:rsidR="006E782C" w:rsidRPr="009D5632">
        <w:t xml:space="preserve"> </w:t>
      </w:r>
      <w:r w:rsidR="00C0231A" w:rsidRPr="009D5632">
        <w:t>Super-Tooth Roothog package and identify all the parts liste</w:t>
      </w:r>
      <w:r w:rsidR="00C6083F" w:rsidRPr="009D5632">
        <w:t>d for the Hub (See Parts Lists)</w:t>
      </w:r>
    </w:p>
    <w:p w14:paraId="1015FD8B" w14:textId="7A436123" w:rsidR="00C6083F" w:rsidRPr="009D5632" w:rsidRDefault="00C6083F" w:rsidP="009D5632">
      <w:pPr>
        <w:pStyle w:val="NoSpacing"/>
        <w:spacing w:line="276" w:lineRule="auto"/>
        <w:jc w:val="left"/>
      </w:pPr>
      <w:r w:rsidRPr="009D5632">
        <w:t xml:space="preserve">  </w:t>
      </w:r>
      <w:r w:rsidR="009D5632" w:rsidRPr="009D5632">
        <w:t xml:space="preserve"> </w:t>
      </w:r>
      <w:r w:rsidR="00823030">
        <w:t xml:space="preserve">   </w:t>
      </w:r>
      <w:r w:rsidRPr="009D5632">
        <w:t>and the</w:t>
      </w:r>
      <w:r w:rsidR="009D5632" w:rsidRPr="009D5632">
        <w:t xml:space="preserve"> i</w:t>
      </w:r>
      <w:r w:rsidR="000C3B20">
        <w:t>llustration in the diagram below.</w:t>
      </w:r>
    </w:p>
    <w:p w14:paraId="36AC72D9" w14:textId="77777777" w:rsidR="00C6083F" w:rsidRPr="009D5632" w:rsidRDefault="00823030" w:rsidP="00823030">
      <w:pPr>
        <w:pStyle w:val="NoSpacing"/>
        <w:spacing w:line="276" w:lineRule="auto"/>
        <w:ind w:left="-180"/>
        <w:jc w:val="left"/>
      </w:pPr>
      <w:r>
        <w:t xml:space="preserve">         </w:t>
      </w:r>
      <w:r w:rsidR="00C0231A" w:rsidRPr="009D5632">
        <w:t xml:space="preserve">The Hub has been pre-assembled and ready to receive the appropriate adapter for the edger you have. </w:t>
      </w:r>
    </w:p>
    <w:p w14:paraId="10BEAEE6" w14:textId="77777777" w:rsidR="009D5632" w:rsidRPr="009D5632" w:rsidRDefault="00C6083F" w:rsidP="009D5632">
      <w:pPr>
        <w:pStyle w:val="NoSpacing"/>
        <w:spacing w:line="276" w:lineRule="auto"/>
        <w:jc w:val="left"/>
      </w:pPr>
      <w:r w:rsidRPr="009D5632">
        <w:t xml:space="preserve">     </w:t>
      </w:r>
      <w:r w:rsidR="00823030">
        <w:t xml:space="preserve"> </w:t>
      </w:r>
      <w:r w:rsidR="00C0231A" w:rsidRPr="009D5632">
        <w:t>Care must be taken as to not disturb the current cut</w:t>
      </w:r>
      <w:r w:rsidRPr="009D5632">
        <w:t xml:space="preserve">ting pattern of the teeth.  </w:t>
      </w:r>
      <w:r w:rsidR="00C0231A" w:rsidRPr="009D5632">
        <w:t xml:space="preserve">If the chain loops </w:t>
      </w:r>
      <w:r w:rsidRPr="009D5632">
        <w:t xml:space="preserve">have </w:t>
      </w:r>
    </w:p>
    <w:p w14:paraId="7E486CA4" w14:textId="4E1C0A15" w:rsidR="009D5632" w:rsidRDefault="009D5632" w:rsidP="00D12333">
      <w:pPr>
        <w:pStyle w:val="NoSpacing"/>
        <w:spacing w:line="276" w:lineRule="auto"/>
        <w:jc w:val="left"/>
      </w:pPr>
      <w:r w:rsidRPr="009D5632">
        <w:t xml:space="preserve">  </w:t>
      </w:r>
      <w:r w:rsidR="00D12333">
        <w:t xml:space="preserve"> </w:t>
      </w:r>
      <w:r w:rsidRPr="009D5632">
        <w:t xml:space="preserve">   </w:t>
      </w:r>
      <w:r w:rsidR="00C6083F" w:rsidRPr="009D5632">
        <w:t>been</w:t>
      </w:r>
      <w:r w:rsidR="00C0231A" w:rsidRPr="009D5632">
        <w:t xml:space="preserve"> shaken loose during</w:t>
      </w:r>
      <w:r w:rsidRPr="009D5632">
        <w:t xml:space="preserve"> </w:t>
      </w:r>
      <w:r w:rsidR="00C6083F" w:rsidRPr="009D5632">
        <w:t>s</w:t>
      </w:r>
      <w:r w:rsidR="00C0231A" w:rsidRPr="009D5632">
        <w:t>hipment</w:t>
      </w:r>
      <w:r w:rsidR="00C6083F" w:rsidRPr="009D5632">
        <w:t>, reinstall using the r</w:t>
      </w:r>
      <w:r w:rsidR="00C0231A" w:rsidRPr="009D5632">
        <w:t>ecommended Cutt</w:t>
      </w:r>
      <w:r w:rsidR="00C6083F" w:rsidRPr="009D5632">
        <w:t xml:space="preserve">ing head pattern </w:t>
      </w:r>
      <w:r w:rsidR="00110DB4">
        <w:t>below.</w:t>
      </w:r>
      <w:r w:rsidR="00D12333">
        <w:rPr>
          <w:noProof/>
        </w:rPr>
        <w:t xml:space="preserve">                         </w:t>
      </w:r>
      <w:r w:rsidR="00D12333">
        <w:rPr>
          <w:noProof/>
        </w:rPr>
        <w:drawing>
          <wp:inline distT="0" distB="0" distL="0" distR="0" wp14:anchorId="2C0863B1" wp14:editId="0832C4FF">
            <wp:extent cx="6743700" cy="22265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301" t="-17676" r="3301" b="17676"/>
                    <a:stretch/>
                  </pic:blipFill>
                  <pic:spPr bwMode="auto">
                    <a:xfrm>
                      <a:off x="0" y="0"/>
                      <a:ext cx="6759963" cy="2231904"/>
                    </a:xfrm>
                    <a:prstGeom prst="rect">
                      <a:avLst/>
                    </a:prstGeom>
                    <a:noFill/>
                  </pic:spPr>
                </pic:pic>
              </a:graphicData>
            </a:graphic>
          </wp:inline>
        </w:drawing>
      </w:r>
    </w:p>
    <w:p w14:paraId="1DD545F0" w14:textId="4F094B17" w:rsidR="00D72925" w:rsidRPr="00D72925" w:rsidRDefault="00B145FE" w:rsidP="00D72925">
      <w:pPr>
        <w:pStyle w:val="NoSpacing"/>
        <w:tabs>
          <w:tab w:val="left" w:pos="8355"/>
        </w:tabs>
        <w:spacing w:line="276" w:lineRule="auto"/>
        <w:jc w:val="left"/>
      </w:pPr>
      <w:r>
        <w:t xml:space="preserve">      </w:t>
      </w:r>
      <w:r w:rsidR="004911FC">
        <w:t xml:space="preserve"> </w:t>
      </w:r>
      <w:r w:rsidR="00D72925" w:rsidRPr="00D72925">
        <w:t>Fitting chain loops on hub    Fitting nylon spacer</w:t>
      </w:r>
      <w:r w:rsidR="00767057">
        <w:t xml:space="preserve"> to       </w:t>
      </w:r>
      <w:r w:rsidR="00D72925" w:rsidRPr="00D72925">
        <w:t xml:space="preserve">Continue placing chains   </w:t>
      </w:r>
      <w:r w:rsidR="00767057">
        <w:t xml:space="preserve"> </w:t>
      </w:r>
      <w:r w:rsidR="00D72925" w:rsidRPr="00D72925">
        <w:t>Ready for the End Cap and</w:t>
      </w:r>
    </w:p>
    <w:p w14:paraId="19E8C987" w14:textId="039314BC" w:rsidR="00D72925" w:rsidRPr="00D72925" w:rsidRDefault="00D72925" w:rsidP="00D72925">
      <w:pPr>
        <w:pStyle w:val="NoSpacing"/>
        <w:tabs>
          <w:tab w:val="left" w:pos="8355"/>
        </w:tabs>
      </w:pPr>
      <w:r w:rsidRPr="00D72925">
        <w:t xml:space="preserve">                                                     Separate chains                   and sp</w:t>
      </w:r>
      <w:r w:rsidR="00767057">
        <w:t xml:space="preserve">acers                       </w:t>
      </w:r>
      <w:r w:rsidRPr="00D72925">
        <w:t>3/8’ x2’ Retaining Bolt</w:t>
      </w:r>
    </w:p>
    <w:p w14:paraId="6D85FCF7" w14:textId="77777777" w:rsidR="00D72925" w:rsidRDefault="00D72925" w:rsidP="000E27EC">
      <w:pPr>
        <w:pStyle w:val="NoSpacing"/>
        <w:tabs>
          <w:tab w:val="left" w:pos="8355"/>
        </w:tabs>
        <w:spacing w:line="276" w:lineRule="auto"/>
        <w:jc w:val="left"/>
      </w:pPr>
    </w:p>
    <w:p w14:paraId="7B127C73" w14:textId="5B526E79" w:rsidR="000E27EC" w:rsidRDefault="00D72925" w:rsidP="00D72925">
      <w:pPr>
        <w:pStyle w:val="NoSpacing"/>
        <w:tabs>
          <w:tab w:val="left" w:pos="8355"/>
        </w:tabs>
        <w:spacing w:line="276" w:lineRule="auto"/>
        <w:jc w:val="left"/>
      </w:pPr>
      <w:r>
        <w:t xml:space="preserve">       </w:t>
      </w:r>
    </w:p>
    <w:p w14:paraId="0F14D620" w14:textId="5531C000" w:rsidR="00D72925" w:rsidRPr="009B7D68" w:rsidRDefault="00D72925" w:rsidP="009B7D68">
      <w:pPr>
        <w:pStyle w:val="NoSpacing"/>
        <w:spacing w:line="276" w:lineRule="auto"/>
        <w:jc w:val="left"/>
        <w:rPr>
          <w:b/>
          <w:sz w:val="36"/>
          <w:szCs w:val="36"/>
        </w:rPr>
      </w:pPr>
      <w:r>
        <w:rPr>
          <w:noProof/>
          <w:sz w:val="36"/>
          <w:szCs w:val="36"/>
        </w:rPr>
        <w:t xml:space="preserve">                </w:t>
      </w:r>
      <w:r w:rsidR="00767057">
        <w:rPr>
          <w:noProof/>
          <w:sz w:val="36"/>
          <w:szCs w:val="36"/>
        </w:rPr>
        <w:t xml:space="preserve">        </w:t>
      </w:r>
      <w:r w:rsidR="00D12333" w:rsidRPr="00D12333">
        <w:rPr>
          <w:b/>
          <w:noProof/>
          <w:sz w:val="36"/>
          <w:szCs w:val="36"/>
        </w:rPr>
        <w:t>Super-Tooth Roothog Cutter Head Assemb</w:t>
      </w:r>
      <w:r w:rsidR="003B5D50">
        <w:rPr>
          <w:b/>
          <w:noProof/>
          <w:sz w:val="36"/>
          <w:szCs w:val="36"/>
        </w:rPr>
        <w:t>ly</w:t>
      </w:r>
    </w:p>
    <w:p w14:paraId="2FB265B6" w14:textId="7CC92EC3" w:rsidR="0033398D" w:rsidRDefault="00767057" w:rsidP="003B5D50">
      <w:pPr>
        <w:tabs>
          <w:tab w:val="left" w:pos="10080"/>
        </w:tabs>
      </w:pPr>
      <w:r>
        <w:t xml:space="preserve">                              </w:t>
      </w:r>
      <w:r w:rsidR="00952C58">
        <w:t xml:space="preserve">                                                           </w:t>
      </w:r>
      <w:r>
        <w:t xml:space="preserve">                                                                                                                                </w:t>
      </w:r>
      <w:r w:rsidR="00952C58">
        <w:t xml:space="preserve">                                                    </w:t>
      </w:r>
      <w:r w:rsidR="0033398D">
        <w:tab/>
      </w:r>
      <w:r w:rsidR="00205149">
        <w:t xml:space="preserve">   </w:t>
      </w:r>
      <w:r w:rsidR="009B7D68">
        <w:rPr>
          <w:noProof/>
        </w:rPr>
        <w:drawing>
          <wp:inline distT="0" distB="0" distL="0" distR="0" wp14:anchorId="15641EF6" wp14:editId="20C3691B">
            <wp:extent cx="6540299" cy="21015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2119" cy="2108558"/>
                    </a:xfrm>
                    <a:prstGeom prst="rect">
                      <a:avLst/>
                    </a:prstGeom>
                    <a:noFill/>
                    <a:ln>
                      <a:noFill/>
                    </a:ln>
                  </pic:spPr>
                </pic:pic>
              </a:graphicData>
            </a:graphic>
          </wp:inline>
        </w:drawing>
      </w:r>
      <w:r w:rsidR="00CC7781">
        <w:t xml:space="preserve">                                                                                                                                                                             </w:t>
      </w:r>
      <w:r w:rsidR="004911FC">
        <w:t xml:space="preserve">                               </w:t>
      </w:r>
    </w:p>
    <w:p w14:paraId="01D672C8" w14:textId="0E2C0823" w:rsidR="00D72925" w:rsidRPr="0033398D" w:rsidRDefault="0033398D" w:rsidP="0033398D">
      <w:pPr>
        <w:tabs>
          <w:tab w:val="left" w:pos="9840"/>
          <w:tab w:val="left" w:pos="10260"/>
        </w:tabs>
      </w:pPr>
      <w:r>
        <w:tab/>
      </w:r>
      <w:r>
        <w:tab/>
      </w:r>
    </w:p>
    <w:p w14:paraId="606CAAF0" w14:textId="4D13FC61" w:rsidR="003B5D50" w:rsidRDefault="003B5D50" w:rsidP="00D72925"/>
    <w:p w14:paraId="2DB8ACCD" w14:textId="77777777" w:rsidR="003B5D50" w:rsidRPr="003B5D50" w:rsidRDefault="003B5D50" w:rsidP="003B5D50"/>
    <w:p w14:paraId="12C5F3BA" w14:textId="20C9F391" w:rsidR="003B5D50" w:rsidRDefault="003B5D50" w:rsidP="003B5D50"/>
    <w:p w14:paraId="7E91B2E6" w14:textId="36892EB8" w:rsidR="003B5D50" w:rsidRDefault="003B5D50" w:rsidP="003B5D50"/>
    <w:p w14:paraId="47D22AC6" w14:textId="1CD06F79" w:rsidR="00D72925" w:rsidRPr="003B5D50" w:rsidRDefault="003B5D50" w:rsidP="003B5D50">
      <w:pPr>
        <w:tabs>
          <w:tab w:val="left" w:pos="9930"/>
        </w:tabs>
      </w:pPr>
      <w:r>
        <w:tab/>
        <w:t>Page 3</w:t>
      </w:r>
    </w:p>
    <w:p w14:paraId="38B276E6" w14:textId="0C695299" w:rsidR="00CC7781" w:rsidRDefault="0033398D" w:rsidP="00D72925">
      <w:r>
        <w:rPr>
          <w:noProof/>
        </w:rPr>
        <w:lastRenderedPageBreak/>
        <w:drawing>
          <wp:anchor distT="0" distB="0" distL="114300" distR="114300" simplePos="0" relativeHeight="251673600" behindDoc="0" locked="0" layoutInCell="1" allowOverlap="0" wp14:anchorId="617932EA" wp14:editId="742F610E">
            <wp:simplePos x="0" y="0"/>
            <wp:positionH relativeFrom="column">
              <wp:posOffset>3314700</wp:posOffset>
            </wp:positionH>
            <wp:positionV relativeFrom="paragraph">
              <wp:posOffset>55245</wp:posOffset>
            </wp:positionV>
            <wp:extent cx="3314700" cy="2400300"/>
            <wp:effectExtent l="0" t="0" r="0" b="0"/>
            <wp:wrapSquare wrapText="bothSides"/>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12"/>
                    <a:stretch>
                      <a:fillRect/>
                    </a:stretch>
                  </pic:blipFill>
                  <pic:spPr>
                    <a:xfrm>
                      <a:off x="0" y="0"/>
                      <a:ext cx="3314700" cy="2400300"/>
                    </a:xfrm>
                    <a:prstGeom prst="rect">
                      <a:avLst/>
                    </a:prstGeom>
                  </pic:spPr>
                </pic:pic>
              </a:graphicData>
            </a:graphic>
            <wp14:sizeRelH relativeFrom="margin">
              <wp14:pctWidth>0</wp14:pctWidth>
            </wp14:sizeRelH>
            <wp14:sizeRelV relativeFrom="margin">
              <wp14:pctHeight>0</wp14:pctHeight>
            </wp14:sizeRelV>
          </wp:anchor>
        </w:drawing>
      </w:r>
    </w:p>
    <w:p w14:paraId="43E696C6" w14:textId="77777777" w:rsidR="00D72925" w:rsidRPr="00823030" w:rsidRDefault="00D72925" w:rsidP="00D72925">
      <w:pPr>
        <w:pStyle w:val="NoSpacing"/>
        <w:spacing w:line="276" w:lineRule="auto"/>
        <w:jc w:val="left"/>
        <w:rPr>
          <w:b/>
          <w:sz w:val="28"/>
          <w:szCs w:val="28"/>
        </w:rPr>
      </w:pPr>
      <w:r>
        <w:rPr>
          <w:b/>
          <w:sz w:val="28"/>
          <w:szCs w:val="28"/>
        </w:rPr>
        <w:t xml:space="preserve">        </w:t>
      </w:r>
      <w:r w:rsidRPr="00823030">
        <w:rPr>
          <w:b/>
          <w:sz w:val="28"/>
          <w:szCs w:val="28"/>
        </w:rPr>
        <w:t>ASSEMBLY SEQUENCE</w:t>
      </w:r>
      <w:r>
        <w:rPr>
          <w:b/>
          <w:sz w:val="28"/>
          <w:szCs w:val="28"/>
        </w:rPr>
        <w:t xml:space="preserve"> </w:t>
      </w:r>
    </w:p>
    <w:p w14:paraId="0032FEC1" w14:textId="77777777" w:rsidR="00D72925" w:rsidRPr="00823030" w:rsidRDefault="00D72925" w:rsidP="00D72925">
      <w:pPr>
        <w:pStyle w:val="NoSpacing"/>
        <w:spacing w:line="276" w:lineRule="auto"/>
        <w:rPr>
          <w:b/>
          <w:sz w:val="28"/>
          <w:szCs w:val="28"/>
        </w:rPr>
      </w:pPr>
      <w:r>
        <w:rPr>
          <w:b/>
          <w:sz w:val="28"/>
          <w:szCs w:val="28"/>
        </w:rPr>
        <w:t xml:space="preserve">       </w:t>
      </w:r>
      <w:r w:rsidRPr="00823030">
        <w:rPr>
          <w:b/>
          <w:sz w:val="28"/>
          <w:szCs w:val="28"/>
        </w:rPr>
        <w:t xml:space="preserve"> FOR THE SUPER-TOOTH  </w:t>
      </w:r>
    </w:p>
    <w:p w14:paraId="77221313" w14:textId="468F2CF8" w:rsidR="00D72925" w:rsidRPr="00767057" w:rsidRDefault="00D72925" w:rsidP="00767057">
      <w:pPr>
        <w:pStyle w:val="NoSpacing"/>
        <w:spacing w:line="276" w:lineRule="auto"/>
        <w:rPr>
          <w:b/>
          <w:sz w:val="28"/>
          <w:szCs w:val="28"/>
        </w:rPr>
      </w:pPr>
      <w:r>
        <w:rPr>
          <w:b/>
          <w:sz w:val="28"/>
          <w:szCs w:val="28"/>
        </w:rPr>
        <w:t xml:space="preserve">       </w:t>
      </w:r>
      <w:r w:rsidR="005872BB">
        <w:rPr>
          <w:b/>
          <w:sz w:val="28"/>
          <w:szCs w:val="28"/>
        </w:rPr>
        <w:t xml:space="preserve"> ROOTHOG CUTTING HEAD</w:t>
      </w:r>
      <w:r>
        <w:t xml:space="preserve">                                                                                  </w:t>
      </w:r>
      <w:r w:rsidR="00767057">
        <w:t xml:space="preserve">                         </w:t>
      </w:r>
      <w:r>
        <w:t xml:space="preserve">                  </w:t>
      </w:r>
    </w:p>
    <w:p w14:paraId="2F1E8E51" w14:textId="1BD09CB0" w:rsidR="009D5632" w:rsidRDefault="00D12333" w:rsidP="0033398D">
      <w:r>
        <w:t xml:space="preserve">       </w:t>
      </w:r>
    </w:p>
    <w:p w14:paraId="42467C1D" w14:textId="4BBAD24C" w:rsidR="009D5632" w:rsidRDefault="009D5632" w:rsidP="009D5632">
      <w:pPr>
        <w:pStyle w:val="NoSpacing"/>
        <w:spacing w:line="276" w:lineRule="auto"/>
        <w:jc w:val="left"/>
      </w:pPr>
    </w:p>
    <w:p w14:paraId="25143157" w14:textId="77777777" w:rsidR="009D5632" w:rsidRDefault="009D5632" w:rsidP="009D5632">
      <w:pPr>
        <w:pStyle w:val="NoSpacing"/>
        <w:spacing w:line="276" w:lineRule="auto"/>
        <w:jc w:val="left"/>
      </w:pPr>
    </w:p>
    <w:p w14:paraId="12B5910D" w14:textId="77777777" w:rsidR="009D5632" w:rsidRDefault="009D5632" w:rsidP="009D5632">
      <w:pPr>
        <w:pStyle w:val="NoSpacing"/>
        <w:spacing w:line="276" w:lineRule="auto"/>
        <w:jc w:val="left"/>
      </w:pPr>
    </w:p>
    <w:p w14:paraId="5A8A6D46" w14:textId="77777777" w:rsidR="009D5632" w:rsidRPr="00823030" w:rsidRDefault="009D5632" w:rsidP="009D5632">
      <w:pPr>
        <w:pStyle w:val="NoSpacing"/>
        <w:spacing w:line="276" w:lineRule="auto"/>
        <w:jc w:val="left"/>
        <w:rPr>
          <w:sz w:val="28"/>
          <w:szCs w:val="28"/>
        </w:rPr>
      </w:pPr>
    </w:p>
    <w:p w14:paraId="1EA6BA29" w14:textId="7B85F725" w:rsidR="00823030" w:rsidRPr="00823030" w:rsidRDefault="00C6083F" w:rsidP="009B465C">
      <w:pPr>
        <w:pStyle w:val="NoSpacing"/>
        <w:spacing w:line="276" w:lineRule="auto"/>
        <w:jc w:val="left"/>
        <w:rPr>
          <w:b/>
          <w:sz w:val="28"/>
          <w:szCs w:val="28"/>
        </w:rPr>
      </w:pPr>
      <w:r w:rsidRPr="00823030">
        <w:rPr>
          <w:sz w:val="28"/>
          <w:szCs w:val="28"/>
        </w:rPr>
        <w:t xml:space="preserve">     </w:t>
      </w:r>
      <w:r w:rsidR="00B85598">
        <w:rPr>
          <w:b/>
          <w:sz w:val="28"/>
          <w:szCs w:val="28"/>
        </w:rPr>
        <w:t xml:space="preserve">   </w:t>
      </w:r>
    </w:p>
    <w:p w14:paraId="14A2CE21" w14:textId="1D4E2A30" w:rsidR="009D5632" w:rsidRDefault="009D5632" w:rsidP="009D5632">
      <w:pPr>
        <w:pStyle w:val="NoSpacing"/>
        <w:spacing w:line="276" w:lineRule="auto"/>
        <w:jc w:val="left"/>
      </w:pPr>
    </w:p>
    <w:p w14:paraId="1EE2D26E" w14:textId="5B48D328" w:rsidR="009D5632" w:rsidRDefault="00B85598" w:rsidP="009D5632">
      <w:pPr>
        <w:pStyle w:val="NoSpacing"/>
        <w:spacing w:line="276" w:lineRule="auto"/>
        <w:jc w:val="left"/>
      </w:pPr>
      <w:r>
        <w:t xml:space="preserve">                                                                                                        </w:t>
      </w:r>
      <w:r w:rsidR="00AD6EA3">
        <w:t xml:space="preserve">    </w:t>
      </w:r>
      <w:r w:rsidR="00AD6EA3" w:rsidRPr="00AD6EA3">
        <w:t xml:space="preserve"> </w:t>
      </w:r>
      <w:r w:rsidR="00AD6EA3">
        <w:t xml:space="preserve">      </w:t>
      </w:r>
    </w:p>
    <w:p w14:paraId="7F3A4B76" w14:textId="3F04B8A4" w:rsidR="00883F2F" w:rsidRDefault="004C5E7F" w:rsidP="00767057">
      <w:pPr>
        <w:pStyle w:val="NoSpacing"/>
        <w:spacing w:line="276" w:lineRule="auto"/>
      </w:pPr>
      <w:r>
        <w:t xml:space="preserve">                                                                                </w:t>
      </w:r>
      <w:r w:rsidR="00883F2F">
        <w:t xml:space="preserve">      </w:t>
      </w:r>
    </w:p>
    <w:p w14:paraId="7A6DEDFE" w14:textId="77777777" w:rsidR="00883F2F" w:rsidRDefault="00883F2F" w:rsidP="009D5632">
      <w:pPr>
        <w:pStyle w:val="NoSpacing"/>
        <w:spacing w:line="276" w:lineRule="auto"/>
        <w:jc w:val="left"/>
      </w:pPr>
      <w:r>
        <w:t xml:space="preserve">     </w:t>
      </w:r>
      <w:r w:rsidR="00E52FC4">
        <w:t xml:space="preserve"> </w:t>
      </w:r>
      <w:r w:rsidRPr="00883F2F">
        <w:t>Select the appropriate adapter from the three provided.  If the adapter you h</w:t>
      </w:r>
      <w:r>
        <w:t>ave selected has a notch on it.</w:t>
      </w:r>
    </w:p>
    <w:p w14:paraId="66501A7D" w14:textId="77777777" w:rsidR="000A2F0D" w:rsidRDefault="00883F2F" w:rsidP="009D5632">
      <w:pPr>
        <w:pStyle w:val="NoSpacing"/>
        <w:spacing w:line="276" w:lineRule="auto"/>
        <w:jc w:val="left"/>
      </w:pPr>
      <w:r>
        <w:t xml:space="preserve">     </w:t>
      </w:r>
      <w:r w:rsidR="00E52FC4">
        <w:t xml:space="preserve"> I</w:t>
      </w:r>
      <w:r w:rsidRPr="00883F2F">
        <w:t xml:space="preserve">nsert the notch side into hub assembly first.  If it is one or the other two insert largest hole end </w:t>
      </w:r>
    </w:p>
    <w:p w14:paraId="2A1518EF" w14:textId="407C7B92" w:rsidR="00823030" w:rsidRDefault="000A2F0D" w:rsidP="009D5632">
      <w:pPr>
        <w:pStyle w:val="NoSpacing"/>
        <w:spacing w:line="276" w:lineRule="auto"/>
        <w:jc w:val="left"/>
      </w:pPr>
      <w:r>
        <w:t xml:space="preserve">     </w:t>
      </w:r>
      <w:r w:rsidR="00E52FC4">
        <w:t xml:space="preserve"> </w:t>
      </w:r>
      <w:r w:rsidR="00883F2F" w:rsidRPr="00883F2F">
        <w:t>into Hub first</w:t>
      </w:r>
      <w:r w:rsidR="00520D9B">
        <w:t>.</w:t>
      </w:r>
      <w:r w:rsidR="00520D9B" w:rsidRPr="00520D9B">
        <w:t xml:space="preserve"> If the adapter you choose does not tighten up against the Inner Washer (Item - 7),</w:t>
      </w:r>
    </w:p>
    <w:p w14:paraId="4DB58E35" w14:textId="28990927" w:rsidR="00520D9B" w:rsidRDefault="000A2F0D" w:rsidP="00520D9B">
      <w:pPr>
        <w:pStyle w:val="NoSpacing"/>
        <w:spacing w:line="276" w:lineRule="auto"/>
        <w:jc w:val="left"/>
      </w:pPr>
      <w:r>
        <w:t xml:space="preserve">     </w:t>
      </w:r>
      <w:r w:rsidR="00C6083F" w:rsidRPr="009D5632">
        <w:t xml:space="preserve"> </w:t>
      </w:r>
      <w:r w:rsidR="00C0231A" w:rsidRPr="009D5632">
        <w:t xml:space="preserve">do not force the adapter, </w:t>
      </w:r>
      <w:r w:rsidR="00520D9B">
        <w:t xml:space="preserve">(PLEASE NOTE: </w:t>
      </w:r>
      <w:r w:rsidR="00CB601D">
        <w:t xml:space="preserve">There will be play </w:t>
      </w:r>
      <w:r w:rsidR="00520D9B">
        <w:t xml:space="preserve">in </w:t>
      </w:r>
      <w:r w:rsidR="00CB601D">
        <w:t xml:space="preserve">between the chains This is designed so that </w:t>
      </w:r>
    </w:p>
    <w:p w14:paraId="4304FFC7" w14:textId="47399A1E" w:rsidR="00CB601D" w:rsidRDefault="00520D9B" w:rsidP="00520D9B">
      <w:pPr>
        <w:pStyle w:val="NoSpacing"/>
        <w:spacing w:line="276" w:lineRule="auto"/>
        <w:jc w:val="left"/>
      </w:pPr>
      <w:r>
        <w:t xml:space="preserve">      </w:t>
      </w:r>
      <w:r>
        <w:t>the wood particles do not get caught between the chains</w:t>
      </w:r>
      <w:r>
        <w:t xml:space="preserve">)                     </w:t>
      </w:r>
    </w:p>
    <w:p w14:paraId="385B1C52" w14:textId="59BE82E5" w:rsidR="00C0231A" w:rsidRDefault="00520D9B" w:rsidP="009D5632">
      <w:pPr>
        <w:pStyle w:val="NoSpacing"/>
        <w:spacing w:line="276" w:lineRule="auto"/>
        <w:jc w:val="left"/>
      </w:pPr>
      <w:r>
        <w:t xml:space="preserve">      C</w:t>
      </w:r>
      <w:r w:rsidR="00C0231A" w:rsidRPr="009D5632">
        <w:t>ontact ROOTHOG.LLC Customer Servic</w:t>
      </w:r>
      <w:r w:rsidR="006A7FEC">
        <w:t>e (</w:t>
      </w:r>
      <w:r w:rsidR="00C0231A" w:rsidRPr="009D5632">
        <w:t>904</w:t>
      </w:r>
      <w:r w:rsidR="006A7FEC">
        <w:t>)</w:t>
      </w:r>
      <w:r w:rsidR="00C0231A" w:rsidRPr="009D5632">
        <w:t>-813-4902 for assistance</w:t>
      </w:r>
      <w:r w:rsidR="001D5D23">
        <w:t>.</w:t>
      </w:r>
    </w:p>
    <w:p w14:paraId="1A5A4FB5" w14:textId="77777777" w:rsidR="000A2F0D" w:rsidRDefault="000A2F0D" w:rsidP="009D5632">
      <w:pPr>
        <w:pStyle w:val="NoSpacing"/>
        <w:spacing w:line="276" w:lineRule="auto"/>
        <w:jc w:val="left"/>
      </w:pPr>
    </w:p>
    <w:p w14:paraId="15B08509" w14:textId="201F46AD" w:rsidR="000A2F0D" w:rsidRPr="000A2F0D" w:rsidRDefault="000A2F0D" w:rsidP="009D5632">
      <w:pPr>
        <w:pStyle w:val="NoSpacing"/>
        <w:spacing w:line="276" w:lineRule="auto"/>
        <w:jc w:val="left"/>
      </w:pPr>
      <w:r>
        <w:t xml:space="preserve">     </w:t>
      </w:r>
      <w:r w:rsidR="00E52FC4">
        <w:t xml:space="preserve"> </w:t>
      </w:r>
      <w:r w:rsidRPr="000A2F0D">
        <w:t>To finish the Hub assembly, place the End Cap (Item 4</w:t>
      </w:r>
      <w:r w:rsidR="00522464">
        <w:t xml:space="preserve">) on and secure with 3/8" x 2” </w:t>
      </w:r>
      <w:r w:rsidRPr="000A2F0D">
        <w:t xml:space="preserve">bolt through the hub </w:t>
      </w:r>
    </w:p>
    <w:p w14:paraId="2FEC592D" w14:textId="147F59E2" w:rsidR="000A2F0D" w:rsidRPr="000A2F0D" w:rsidRDefault="000A2F0D" w:rsidP="009D5632">
      <w:pPr>
        <w:pStyle w:val="NoSpacing"/>
        <w:spacing w:line="276" w:lineRule="auto"/>
        <w:jc w:val="left"/>
      </w:pPr>
      <w:r w:rsidRPr="000A2F0D">
        <w:t xml:space="preserve">     </w:t>
      </w:r>
      <w:r w:rsidR="00E52FC4">
        <w:t xml:space="preserve"> </w:t>
      </w:r>
      <w:r w:rsidR="00522464" w:rsidRPr="000A2F0D">
        <w:t>so,</w:t>
      </w:r>
      <w:r w:rsidRPr="000A2F0D">
        <w:t xml:space="preserve"> it screws into the ada</w:t>
      </w:r>
      <w:r w:rsidR="00522464">
        <w:t xml:space="preserve">pter and securely tighten bolt </w:t>
      </w:r>
      <w:r>
        <w:t>(</w:t>
      </w:r>
      <w:r w:rsidRPr="000A2F0D">
        <w:t xml:space="preserve">Item 5).  If the 3/8" bolt does not easily threads </w:t>
      </w:r>
    </w:p>
    <w:p w14:paraId="1925E1F3" w14:textId="77777777" w:rsidR="000A2F0D" w:rsidRDefault="000A2F0D" w:rsidP="009D5632">
      <w:pPr>
        <w:pStyle w:val="NoSpacing"/>
        <w:spacing w:line="276" w:lineRule="auto"/>
        <w:jc w:val="left"/>
      </w:pPr>
      <w:r w:rsidRPr="000A2F0D">
        <w:t xml:space="preserve">     </w:t>
      </w:r>
      <w:r w:rsidR="00E52FC4">
        <w:t xml:space="preserve"> </w:t>
      </w:r>
      <w:r w:rsidRPr="000A2F0D">
        <w:t xml:space="preserve">into the adapter, do not force, contact ROOTHOG.LLC Customer Service @ 904-813-4902 for assistance. </w:t>
      </w:r>
    </w:p>
    <w:p w14:paraId="5D59EF82" w14:textId="77777777" w:rsidR="000A2F0D" w:rsidRDefault="000A2F0D" w:rsidP="009D5632">
      <w:pPr>
        <w:pStyle w:val="NoSpacing"/>
        <w:spacing w:line="276" w:lineRule="auto"/>
        <w:jc w:val="left"/>
      </w:pPr>
    </w:p>
    <w:p w14:paraId="5E462BF6" w14:textId="77777777" w:rsidR="00F8604C" w:rsidRDefault="00F8604C" w:rsidP="009D5632">
      <w:pPr>
        <w:pStyle w:val="NoSpacing"/>
        <w:spacing w:line="276" w:lineRule="auto"/>
        <w:jc w:val="left"/>
      </w:pPr>
      <w:r>
        <w:rPr>
          <w:noProof/>
          <w:sz w:val="28"/>
          <w:szCs w:val="28"/>
        </w:rPr>
        <w:drawing>
          <wp:anchor distT="0" distB="0" distL="114300" distR="114300" simplePos="0" relativeHeight="251662336" behindDoc="0" locked="0" layoutInCell="1" allowOverlap="1" wp14:anchorId="6C434DE2" wp14:editId="05CCDC10">
            <wp:simplePos x="0" y="0"/>
            <wp:positionH relativeFrom="column">
              <wp:posOffset>3086100</wp:posOffset>
            </wp:positionH>
            <wp:positionV relativeFrom="paragraph">
              <wp:posOffset>97790</wp:posOffset>
            </wp:positionV>
            <wp:extent cx="3278505" cy="31273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ield.jpg"/>
                    <pic:cNvPicPr/>
                  </pic:nvPicPr>
                  <pic:blipFill>
                    <a:blip r:embed="rId13">
                      <a:extLst>
                        <a:ext uri="{28A0092B-C50C-407E-A947-70E740481C1C}">
                          <a14:useLocalDpi xmlns:a14="http://schemas.microsoft.com/office/drawing/2010/main" val="0"/>
                        </a:ext>
                      </a:extLst>
                    </a:blip>
                    <a:stretch>
                      <a:fillRect/>
                    </a:stretch>
                  </pic:blipFill>
                  <pic:spPr>
                    <a:xfrm>
                      <a:off x="0" y="0"/>
                      <a:ext cx="3278505" cy="3127375"/>
                    </a:xfrm>
                    <a:prstGeom prst="rect">
                      <a:avLst/>
                    </a:prstGeom>
                  </pic:spPr>
                </pic:pic>
              </a:graphicData>
            </a:graphic>
            <wp14:sizeRelH relativeFrom="margin">
              <wp14:pctWidth>0</wp14:pctWidth>
            </wp14:sizeRelH>
            <wp14:sizeRelV relativeFrom="margin">
              <wp14:pctHeight>0</wp14:pctHeight>
            </wp14:sizeRelV>
          </wp:anchor>
        </w:drawing>
      </w:r>
    </w:p>
    <w:p w14:paraId="45115F1F" w14:textId="77777777" w:rsidR="000A2F0D" w:rsidRDefault="00F8604C" w:rsidP="009D5632">
      <w:pPr>
        <w:pStyle w:val="NoSpacing"/>
        <w:spacing w:line="276" w:lineRule="auto"/>
        <w:jc w:val="left"/>
      </w:pPr>
      <w:r>
        <w:t xml:space="preserve">                            </w:t>
      </w:r>
    </w:p>
    <w:p w14:paraId="467B1189" w14:textId="77777777" w:rsidR="00F8604C" w:rsidRDefault="00F8604C" w:rsidP="009D5632">
      <w:pPr>
        <w:pStyle w:val="NoSpacing"/>
        <w:spacing w:line="276" w:lineRule="auto"/>
        <w:jc w:val="left"/>
        <w:rPr>
          <w:sz w:val="28"/>
          <w:szCs w:val="28"/>
        </w:rPr>
      </w:pPr>
    </w:p>
    <w:p w14:paraId="7A5C9679" w14:textId="77777777" w:rsidR="00F8604C" w:rsidRDefault="00F8604C" w:rsidP="009D5632">
      <w:pPr>
        <w:pStyle w:val="NoSpacing"/>
        <w:spacing w:line="276" w:lineRule="auto"/>
        <w:jc w:val="left"/>
        <w:rPr>
          <w:sz w:val="28"/>
          <w:szCs w:val="28"/>
        </w:rPr>
      </w:pPr>
    </w:p>
    <w:p w14:paraId="4D059AC4" w14:textId="77777777" w:rsidR="000A2F0D" w:rsidRDefault="00F8604C" w:rsidP="00F8604C">
      <w:pPr>
        <w:pStyle w:val="NoSpacing"/>
        <w:tabs>
          <w:tab w:val="left" w:pos="1200"/>
        </w:tabs>
        <w:jc w:val="left"/>
        <w:rPr>
          <w:sz w:val="28"/>
          <w:szCs w:val="28"/>
        </w:rPr>
      </w:pPr>
      <w:r>
        <w:rPr>
          <w:sz w:val="28"/>
          <w:szCs w:val="28"/>
        </w:rPr>
        <w:tab/>
      </w:r>
      <w:r>
        <w:rPr>
          <w:sz w:val="32"/>
          <w:szCs w:val="32"/>
        </w:rPr>
        <w:t>Shield Assembly</w:t>
      </w:r>
      <w:r>
        <w:rPr>
          <w:sz w:val="28"/>
          <w:szCs w:val="28"/>
        </w:rPr>
        <w:br w:type="textWrapping" w:clear="all"/>
      </w:r>
    </w:p>
    <w:p w14:paraId="6B0F1FF3" w14:textId="5E55ED82" w:rsidR="00F8604C" w:rsidRPr="00F8604C" w:rsidRDefault="00F8604C" w:rsidP="00F8604C">
      <w:pPr>
        <w:pStyle w:val="NoSpacing"/>
        <w:tabs>
          <w:tab w:val="left" w:pos="1200"/>
        </w:tabs>
        <w:jc w:val="left"/>
      </w:pPr>
      <w:r w:rsidRPr="00F8604C">
        <w:t xml:space="preserve">           </w:t>
      </w:r>
      <w:r w:rsidR="00767057">
        <w:t xml:space="preserve">                                                                                                                                                         </w:t>
      </w:r>
      <w:r w:rsidRPr="00F8604C">
        <w:t xml:space="preserve"> </w:t>
      </w:r>
      <w:r w:rsidR="00767057">
        <w:t>Page 4</w:t>
      </w:r>
    </w:p>
    <w:p w14:paraId="3E49A9CF" w14:textId="77777777" w:rsidR="00F8604C" w:rsidRDefault="00F8604C" w:rsidP="00F8604C">
      <w:pPr>
        <w:ind w:left="123" w:right="172"/>
      </w:pPr>
      <w:r w:rsidRPr="00F8604C">
        <w:t xml:space="preserve"> </w:t>
      </w:r>
    </w:p>
    <w:p w14:paraId="2B043FD8" w14:textId="77777777" w:rsidR="00F8604C" w:rsidRDefault="00F8604C" w:rsidP="00F8604C">
      <w:pPr>
        <w:ind w:left="123" w:right="172"/>
      </w:pPr>
    </w:p>
    <w:p w14:paraId="5D120C8C" w14:textId="77777777" w:rsidR="00E52FC4" w:rsidRDefault="00F8604C" w:rsidP="00E52FC4">
      <w:pPr>
        <w:ind w:left="123" w:right="172"/>
        <w:rPr>
          <w:rFonts w:eastAsia="Calibri"/>
        </w:rPr>
      </w:pPr>
      <w:r w:rsidRPr="00F8604C">
        <w:t xml:space="preserve">    </w:t>
      </w:r>
      <w:r w:rsidRPr="00F8604C">
        <w:rPr>
          <w:rFonts w:eastAsia="Calibri"/>
        </w:rPr>
        <w:t xml:space="preserve">Locate the Shield Arm (Item 2) and Shield Clamp (Item 3) and slide the tab end of the arm into the </w:t>
      </w:r>
    </w:p>
    <w:p w14:paraId="187830DA" w14:textId="77777777" w:rsidR="00E52FC4" w:rsidRDefault="00E52FC4" w:rsidP="00E52FC4">
      <w:pPr>
        <w:ind w:left="123" w:right="172"/>
        <w:rPr>
          <w:rFonts w:eastAsia="Calibri"/>
        </w:rPr>
      </w:pPr>
      <w:r>
        <w:rPr>
          <w:rFonts w:eastAsia="Calibri"/>
        </w:rPr>
        <w:t xml:space="preserve">    </w:t>
      </w:r>
      <w:r w:rsidR="00F8604C" w:rsidRPr="00F8604C">
        <w:rPr>
          <w:rFonts w:eastAsia="Calibri"/>
        </w:rPr>
        <w:t xml:space="preserve">slot of the shield clamp and secure finger tight with Bolt (Item 5), Washer (Item 6) </w:t>
      </w:r>
      <w:r>
        <w:rPr>
          <w:rFonts w:eastAsia="Calibri"/>
        </w:rPr>
        <w:t>and Wing Nut (Item 7).</w:t>
      </w:r>
    </w:p>
    <w:p w14:paraId="55F6D471" w14:textId="7437274C" w:rsidR="00F8604C" w:rsidRPr="00F8604C" w:rsidRDefault="00F8604C" w:rsidP="00E52FC4">
      <w:pPr>
        <w:ind w:left="123" w:right="172"/>
        <w:rPr>
          <w:rFonts w:eastAsia="Calibri"/>
        </w:rPr>
      </w:pPr>
    </w:p>
    <w:p w14:paraId="7940C432" w14:textId="77777777" w:rsidR="00F8604C" w:rsidRPr="00F8604C" w:rsidRDefault="00F8604C" w:rsidP="00F8604C">
      <w:pPr>
        <w:spacing w:after="37"/>
        <w:ind w:left="16" w:right="173"/>
        <w:jc w:val="left"/>
        <w:rPr>
          <w:rFonts w:eastAsia="Calibri"/>
        </w:rPr>
      </w:pPr>
      <w:r>
        <w:rPr>
          <w:rFonts w:eastAsia="Calibri"/>
        </w:rPr>
        <w:t xml:space="preserve">      </w:t>
      </w:r>
      <w:r w:rsidR="00E52FC4">
        <w:rPr>
          <w:rFonts w:eastAsia="Calibri"/>
        </w:rPr>
        <w:t>A</w:t>
      </w:r>
      <w:r w:rsidRPr="00F8604C">
        <w:rPr>
          <w:rFonts w:eastAsia="Calibri"/>
        </w:rPr>
        <w:t xml:space="preserve">ttach the Shield (Item 1) to the long open slot of the arm with two Carriage Bolts (Item 5), Washers </w:t>
      </w:r>
    </w:p>
    <w:p w14:paraId="44B3A780" w14:textId="77777777" w:rsidR="00F8604C" w:rsidRPr="00F8604C" w:rsidRDefault="00F8604C" w:rsidP="00F8604C">
      <w:pPr>
        <w:spacing w:after="37"/>
        <w:ind w:left="16" w:right="173"/>
        <w:jc w:val="left"/>
        <w:rPr>
          <w:rFonts w:eastAsia="Calibri"/>
        </w:rPr>
      </w:pPr>
      <w:r w:rsidRPr="00F8604C">
        <w:rPr>
          <w:rFonts w:eastAsia="Calibri"/>
        </w:rPr>
        <w:t xml:space="preserve"> </w:t>
      </w:r>
      <w:r w:rsidR="00E52FC4">
        <w:rPr>
          <w:rFonts w:eastAsia="Calibri"/>
        </w:rPr>
        <w:t xml:space="preserve">     </w:t>
      </w:r>
      <w:r w:rsidRPr="00F8604C">
        <w:rPr>
          <w:rFonts w:eastAsia="Calibri"/>
        </w:rPr>
        <w:t xml:space="preserve">(Item 6) and Wing Nuts (Item 7). Secure only finger tight.  </w:t>
      </w:r>
    </w:p>
    <w:p w14:paraId="3B2DC4B9" w14:textId="77777777" w:rsidR="00E52FC4" w:rsidRDefault="00E52FC4" w:rsidP="00E52FC4">
      <w:pPr>
        <w:spacing w:after="37"/>
        <w:ind w:left="16" w:right="173"/>
        <w:jc w:val="left"/>
        <w:rPr>
          <w:rFonts w:eastAsia="Calibri"/>
        </w:rPr>
      </w:pPr>
    </w:p>
    <w:p w14:paraId="65E0C446" w14:textId="77777777" w:rsidR="00E52FC4" w:rsidRDefault="00BB71EA" w:rsidP="00E52FC4">
      <w:pPr>
        <w:spacing w:after="37"/>
        <w:ind w:left="16" w:right="173"/>
        <w:jc w:val="left"/>
        <w:rPr>
          <w:rFonts w:eastAsia="Calibri"/>
        </w:rPr>
      </w:pPr>
      <w:r>
        <w:rPr>
          <w:rFonts w:eastAsia="Calibri"/>
        </w:rPr>
        <w:t xml:space="preserve">      </w:t>
      </w:r>
      <w:r w:rsidR="00E52FC4" w:rsidRPr="00E52FC4">
        <w:rPr>
          <w:rFonts w:eastAsia="Calibri"/>
        </w:rPr>
        <w:t xml:space="preserve">Attach entire Shield Assembly to the power shaft of edger 12" above the cutting head using </w:t>
      </w:r>
    </w:p>
    <w:p w14:paraId="7AD68DD0" w14:textId="77777777" w:rsidR="00BB71EA" w:rsidRDefault="00E52FC4" w:rsidP="00E52FC4">
      <w:pPr>
        <w:spacing w:after="37"/>
        <w:ind w:left="16" w:right="173"/>
        <w:jc w:val="left"/>
        <w:rPr>
          <w:rFonts w:eastAsia="Calibri"/>
        </w:rPr>
      </w:pPr>
      <w:r>
        <w:rPr>
          <w:rFonts w:eastAsia="Calibri"/>
        </w:rPr>
        <w:t xml:space="preserve">      </w:t>
      </w:r>
      <w:r w:rsidRPr="00E52FC4">
        <w:rPr>
          <w:rFonts w:eastAsia="Calibri"/>
        </w:rPr>
        <w:t>a Carriage Bolt (Item 4), Washer (Item 6) and Wing Nut (Item 7).  Mount</w:t>
      </w:r>
      <w:r>
        <w:rPr>
          <w:rFonts w:eastAsia="Calibri"/>
        </w:rPr>
        <w:t xml:space="preserve">ing the Safety Shield 12" </w:t>
      </w:r>
    </w:p>
    <w:p w14:paraId="4A18DC87" w14:textId="71300FDA" w:rsidR="00F8604C" w:rsidRDefault="00B85598" w:rsidP="002525D9">
      <w:pPr>
        <w:spacing w:after="37"/>
        <w:ind w:left="16" w:right="173"/>
        <w:jc w:val="left"/>
        <w:rPr>
          <w:rFonts w:eastAsia="Calibri"/>
        </w:rPr>
      </w:pPr>
      <w:r>
        <w:rPr>
          <w:rFonts w:eastAsia="Calibri"/>
        </w:rPr>
        <w:t xml:space="preserve">      </w:t>
      </w:r>
      <w:r w:rsidR="00E52FC4">
        <w:rPr>
          <w:rFonts w:eastAsia="Calibri"/>
        </w:rPr>
        <w:t>abov</w:t>
      </w:r>
      <w:r>
        <w:rPr>
          <w:rFonts w:eastAsia="Calibri"/>
        </w:rPr>
        <w:t>e</w:t>
      </w:r>
      <w:r w:rsidR="00D649C7">
        <w:rPr>
          <w:rFonts w:eastAsia="Calibri"/>
        </w:rPr>
        <w:t xml:space="preserve"> </w:t>
      </w:r>
      <w:r w:rsidR="00E52FC4" w:rsidRPr="00E52FC4">
        <w:rPr>
          <w:rFonts w:eastAsia="Calibri"/>
        </w:rPr>
        <w:t>the cutting head will allow you to see wh</w:t>
      </w:r>
      <w:r w:rsidR="00F54EFA">
        <w:rPr>
          <w:rFonts w:eastAsia="Calibri"/>
        </w:rPr>
        <w:t xml:space="preserve">ere it is cutting.  Secure only </w:t>
      </w:r>
      <w:r w:rsidR="00E52FC4" w:rsidRPr="00E52FC4">
        <w:rPr>
          <w:rFonts w:eastAsia="Calibri"/>
        </w:rPr>
        <w:t>finger tight.</w:t>
      </w:r>
      <w:r w:rsidR="00AD6EA3">
        <w:rPr>
          <w:rFonts w:eastAsia="Calibri"/>
        </w:rPr>
        <w:t xml:space="preserve">                                                                                                                             </w:t>
      </w:r>
      <w:r w:rsidR="004C5E7F">
        <w:rPr>
          <w:rFonts w:eastAsia="Calibri"/>
        </w:rPr>
        <w:t xml:space="preserve">                                                                       </w:t>
      </w:r>
    </w:p>
    <w:p w14:paraId="4A40EF75" w14:textId="77777777" w:rsidR="00767057" w:rsidRDefault="00E52FC4" w:rsidP="00E52FC4">
      <w:pPr>
        <w:spacing w:after="8"/>
        <w:ind w:left="123" w:right="172"/>
        <w:jc w:val="left"/>
        <w:rPr>
          <w:rFonts w:eastAsia="Calibri"/>
        </w:rPr>
      </w:pPr>
      <w:r>
        <w:rPr>
          <w:rFonts w:eastAsia="Calibri"/>
        </w:rPr>
        <w:t xml:space="preserve"> </w:t>
      </w:r>
      <w:r w:rsidRPr="00E52FC4">
        <w:rPr>
          <w:rFonts w:eastAsia="Calibri"/>
        </w:rPr>
        <w:t xml:space="preserve">  </w:t>
      </w:r>
    </w:p>
    <w:p w14:paraId="36D0F7D1" w14:textId="4ECBD3EE" w:rsidR="00E52FC4" w:rsidRPr="00E52FC4" w:rsidRDefault="00767057" w:rsidP="00E52FC4">
      <w:pPr>
        <w:spacing w:after="8"/>
        <w:ind w:left="123" w:right="172"/>
        <w:jc w:val="left"/>
        <w:rPr>
          <w:rFonts w:eastAsia="Calibri"/>
        </w:rPr>
      </w:pPr>
      <w:r>
        <w:rPr>
          <w:rFonts w:eastAsia="Calibri"/>
        </w:rPr>
        <w:t xml:space="preserve">    </w:t>
      </w:r>
      <w:r w:rsidR="00E52FC4" w:rsidRPr="00E52FC4">
        <w:rPr>
          <w:rFonts w:eastAsia="Calibri"/>
        </w:rPr>
        <w:t xml:space="preserve">Adjust the Shield Clamp and Shield up/down/in/out to ensure the shield is aligned completely over </w:t>
      </w:r>
    </w:p>
    <w:p w14:paraId="09BFDF6D" w14:textId="77777777" w:rsidR="00E52FC4" w:rsidRPr="00E52FC4" w:rsidRDefault="00E52FC4" w:rsidP="00E52FC4">
      <w:pPr>
        <w:spacing w:after="8"/>
        <w:ind w:left="123" w:right="172"/>
        <w:jc w:val="left"/>
        <w:rPr>
          <w:rFonts w:eastAsia="Calibri"/>
        </w:rPr>
      </w:pPr>
      <w:r w:rsidRPr="00E52FC4">
        <w:rPr>
          <w:rFonts w:eastAsia="Calibri"/>
        </w:rPr>
        <w:t xml:space="preserve">   </w:t>
      </w:r>
      <w:r>
        <w:rPr>
          <w:rFonts w:eastAsia="Calibri"/>
        </w:rPr>
        <w:t xml:space="preserve"> </w:t>
      </w:r>
      <w:r w:rsidRPr="00E52FC4">
        <w:rPr>
          <w:rFonts w:eastAsia="Calibri"/>
        </w:rPr>
        <w:t xml:space="preserve">the SUPER-TOOTH ROOTHOG.  The two RED ARROWS on the shield should be centered over the </w:t>
      </w:r>
    </w:p>
    <w:p w14:paraId="20EB0B8D" w14:textId="35DD2F18" w:rsidR="00F8604C" w:rsidRPr="00E52FC4" w:rsidRDefault="00E52FC4" w:rsidP="00E52FC4">
      <w:pPr>
        <w:spacing w:after="8"/>
        <w:ind w:left="123" w:right="172"/>
        <w:jc w:val="left"/>
        <w:rPr>
          <w:rFonts w:eastAsia="Calibri"/>
        </w:rPr>
      </w:pPr>
      <w:r w:rsidRPr="00E52FC4">
        <w:rPr>
          <w:rFonts w:eastAsia="Calibri"/>
        </w:rPr>
        <w:t xml:space="preserve">  </w:t>
      </w:r>
      <w:r>
        <w:rPr>
          <w:rFonts w:eastAsia="Calibri"/>
        </w:rPr>
        <w:t xml:space="preserve"> </w:t>
      </w:r>
      <w:r w:rsidRPr="00E52FC4">
        <w:rPr>
          <w:rFonts w:eastAsia="Calibri"/>
        </w:rPr>
        <w:t xml:space="preserve"> cutting head as a guide for cutting the tree root</w:t>
      </w:r>
      <w:r w:rsidR="00EB162F">
        <w:rPr>
          <w:rFonts w:eastAsia="Calibri"/>
        </w:rPr>
        <w:t>.</w:t>
      </w:r>
    </w:p>
    <w:p w14:paraId="7426E77A" w14:textId="77777777" w:rsidR="00F8604C" w:rsidRPr="00E52FC4" w:rsidRDefault="00F8604C" w:rsidP="00F8604C">
      <w:pPr>
        <w:spacing w:after="8"/>
        <w:ind w:left="123" w:right="172"/>
        <w:jc w:val="left"/>
        <w:rPr>
          <w:rFonts w:eastAsia="Calibri"/>
        </w:rPr>
      </w:pPr>
    </w:p>
    <w:p w14:paraId="138B298F" w14:textId="77777777" w:rsidR="00E52FC4" w:rsidRPr="00E52FC4" w:rsidRDefault="00E52FC4" w:rsidP="00E52FC4">
      <w:pPr>
        <w:spacing w:after="8"/>
        <w:ind w:left="123" w:right="172"/>
        <w:jc w:val="left"/>
        <w:rPr>
          <w:rFonts w:eastAsia="Calibri"/>
          <w:u w:val="double" w:color="000000"/>
        </w:rPr>
      </w:pPr>
      <w:r w:rsidRPr="00E52FC4">
        <w:rPr>
          <w:rFonts w:eastAsia="Calibri"/>
          <w:b/>
        </w:rPr>
        <w:t xml:space="preserve">   </w:t>
      </w:r>
      <w:r>
        <w:rPr>
          <w:rFonts w:eastAsia="Calibri"/>
          <w:b/>
        </w:rPr>
        <w:t xml:space="preserve"> </w:t>
      </w:r>
      <w:r w:rsidRPr="00E52FC4">
        <w:rPr>
          <w:rFonts w:eastAsia="Calibri"/>
          <w:b/>
        </w:rPr>
        <w:t xml:space="preserve">SPECIAL NOTE:  </w:t>
      </w:r>
      <w:r w:rsidR="00F8604C" w:rsidRPr="00E52FC4">
        <w:rPr>
          <w:rFonts w:eastAsia="Calibri"/>
        </w:rPr>
        <w:t xml:space="preserve">Prior to operating the Super-Tooth Roothog, be sure to tighten the </w:t>
      </w:r>
      <w:r w:rsidR="00F8604C" w:rsidRPr="00E52FC4">
        <w:rPr>
          <w:rFonts w:eastAsia="Calibri"/>
          <w:u w:color="000000"/>
        </w:rPr>
        <w:t>edger</w:t>
      </w:r>
      <w:r w:rsidR="00F8604C" w:rsidRPr="00E52FC4">
        <w:rPr>
          <w:rFonts w:eastAsia="Calibri"/>
          <w:u w:val="double" w:color="000000"/>
        </w:rPr>
        <w:t xml:space="preserve"> </w:t>
      </w:r>
    </w:p>
    <w:p w14:paraId="5CC61EB3" w14:textId="77777777" w:rsidR="00E52FC4" w:rsidRPr="00E52FC4" w:rsidRDefault="00E52FC4" w:rsidP="00E52FC4">
      <w:pPr>
        <w:spacing w:after="8"/>
        <w:ind w:left="123" w:right="172"/>
        <w:jc w:val="left"/>
        <w:rPr>
          <w:rFonts w:eastAsia="Calibri"/>
        </w:rPr>
      </w:pPr>
      <w:r w:rsidRPr="00E52FC4">
        <w:rPr>
          <w:rFonts w:eastAsia="Calibri"/>
          <w:b/>
        </w:rPr>
        <w:t xml:space="preserve">   </w:t>
      </w:r>
      <w:r>
        <w:rPr>
          <w:rFonts w:eastAsia="Calibri"/>
          <w:b/>
        </w:rPr>
        <w:t xml:space="preserve"> </w:t>
      </w:r>
      <w:r w:rsidR="00F8604C" w:rsidRPr="00E52FC4">
        <w:rPr>
          <w:rFonts w:eastAsia="Calibri"/>
          <w:u w:color="000000"/>
        </w:rPr>
        <w:t>handle</w:t>
      </w:r>
      <w:r w:rsidR="00F8604C" w:rsidRPr="00E52FC4">
        <w:rPr>
          <w:rFonts w:eastAsia="Calibri"/>
        </w:rPr>
        <w:t xml:space="preserve"> to prevent movement and if equipped with a depth wheel, either remove or rise and secure the </w:t>
      </w:r>
    </w:p>
    <w:p w14:paraId="3794AB5E" w14:textId="77777777" w:rsidR="00E52FC4" w:rsidRDefault="00E52FC4" w:rsidP="00E52FC4">
      <w:pPr>
        <w:spacing w:after="8"/>
        <w:ind w:left="123" w:right="172"/>
        <w:jc w:val="left"/>
        <w:rPr>
          <w:rFonts w:eastAsia="Calibri"/>
        </w:rPr>
      </w:pPr>
      <w:r>
        <w:rPr>
          <w:rFonts w:eastAsia="Calibri"/>
        </w:rPr>
        <w:t xml:space="preserve">    </w:t>
      </w:r>
      <w:r w:rsidR="00F8604C" w:rsidRPr="00E52FC4">
        <w:rPr>
          <w:rFonts w:eastAsia="Calibri"/>
        </w:rPr>
        <w:t xml:space="preserve">wheel in the up position.    </w:t>
      </w:r>
    </w:p>
    <w:p w14:paraId="5D7F1607" w14:textId="653E7BF6" w:rsidR="00E52FC4" w:rsidRPr="00E52FC4" w:rsidRDefault="00E52FC4" w:rsidP="00E52FC4">
      <w:pPr>
        <w:spacing w:after="8"/>
        <w:ind w:left="123" w:right="172"/>
        <w:jc w:val="left"/>
        <w:rPr>
          <w:rFonts w:eastAsia="Calibri"/>
          <w:b/>
          <w:sz w:val="28"/>
          <w:szCs w:val="28"/>
        </w:rPr>
      </w:pPr>
      <w:r>
        <w:rPr>
          <w:rFonts w:eastAsia="Calibri"/>
        </w:rPr>
        <w:t xml:space="preserve">    </w:t>
      </w:r>
      <w:r w:rsidRPr="00E52FC4">
        <w:rPr>
          <w:rFonts w:eastAsia="Calibri"/>
          <w:b/>
          <w:sz w:val="28"/>
          <w:szCs w:val="28"/>
        </w:rPr>
        <w:t>Secure all Wing Nuts securely in place</w:t>
      </w:r>
      <w:r w:rsidR="00C30D61">
        <w:rPr>
          <w:rFonts w:eastAsia="Calibri"/>
          <w:b/>
          <w:sz w:val="28"/>
          <w:szCs w:val="28"/>
        </w:rPr>
        <w:t>.</w:t>
      </w:r>
    </w:p>
    <w:p w14:paraId="6F7D056C" w14:textId="77777777" w:rsidR="00E52FC4" w:rsidRDefault="00E52FC4" w:rsidP="00E52FC4">
      <w:pPr>
        <w:spacing w:after="8"/>
        <w:ind w:left="123" w:right="172"/>
        <w:jc w:val="left"/>
        <w:rPr>
          <w:rFonts w:eastAsia="Calibri"/>
        </w:rPr>
      </w:pPr>
      <w:r>
        <w:rPr>
          <w:rFonts w:eastAsia="Calibri"/>
        </w:rPr>
        <w:t xml:space="preserve">  </w:t>
      </w:r>
    </w:p>
    <w:p w14:paraId="2A45FC3E" w14:textId="77777777" w:rsidR="00BB71EA" w:rsidRDefault="00BB71EA" w:rsidP="00BB71EA">
      <w:pPr>
        <w:spacing w:after="8" w:line="247" w:lineRule="auto"/>
        <w:ind w:left="414" w:right="172"/>
        <w:jc w:val="left"/>
        <w:rPr>
          <w:rFonts w:eastAsia="Calibri"/>
        </w:rPr>
      </w:pPr>
    </w:p>
    <w:p w14:paraId="59EAA1AD" w14:textId="77777777" w:rsidR="00E44CD6" w:rsidRDefault="00E44CD6" w:rsidP="00E44CD6">
      <w:pPr>
        <w:spacing w:after="8" w:line="247" w:lineRule="auto"/>
        <w:ind w:right="172"/>
        <w:jc w:val="left"/>
        <w:rPr>
          <w:rFonts w:eastAsia="Calibri"/>
        </w:rPr>
      </w:pPr>
      <w:r>
        <w:rPr>
          <w:rFonts w:eastAsia="Calibri"/>
        </w:rPr>
        <w:t xml:space="preserve">      </w:t>
      </w:r>
      <w:r w:rsidR="00BB71EA" w:rsidRPr="00BB71EA">
        <w:rPr>
          <w:rFonts w:eastAsia="Calibri"/>
        </w:rPr>
        <w:t>SUPER-TOOTH Roothog is designed to work with the grain of the tree r</w:t>
      </w:r>
      <w:r>
        <w:rPr>
          <w:rFonts w:eastAsia="Calibri"/>
        </w:rPr>
        <w:t>oot.  Shave down the tree root</w:t>
      </w:r>
    </w:p>
    <w:p w14:paraId="19494ACF" w14:textId="1C239029" w:rsidR="00BB71EA" w:rsidRPr="00BB71EA" w:rsidRDefault="00BB71EA" w:rsidP="00E44CD6">
      <w:pPr>
        <w:spacing w:after="8" w:line="247" w:lineRule="auto"/>
        <w:ind w:right="172"/>
        <w:jc w:val="left"/>
        <w:rPr>
          <w:rFonts w:eastAsia="Calibri"/>
        </w:rPr>
      </w:pPr>
      <w:r w:rsidRPr="00BB71EA">
        <w:rPr>
          <w:rFonts w:eastAsia="Calibri"/>
        </w:rPr>
        <w:t xml:space="preserve">  </w:t>
      </w:r>
      <w:r w:rsidR="00E44CD6">
        <w:rPr>
          <w:rFonts w:eastAsia="Calibri"/>
        </w:rPr>
        <w:t xml:space="preserve">    </w:t>
      </w:r>
      <w:r w:rsidRPr="00BB71EA">
        <w:rPr>
          <w:rFonts w:eastAsia="Calibri"/>
        </w:rPr>
        <w:t xml:space="preserve">along the length of the root, not sideways or </w:t>
      </w:r>
      <w:r w:rsidR="00932E70" w:rsidRPr="00BB71EA">
        <w:rPr>
          <w:rFonts w:eastAsia="Calibri"/>
        </w:rPr>
        <w:t>crosscut</w:t>
      </w:r>
      <w:r w:rsidR="003B1BFF">
        <w:rPr>
          <w:rFonts w:eastAsia="Calibri"/>
        </w:rPr>
        <w:t>.</w:t>
      </w:r>
    </w:p>
    <w:p w14:paraId="2BC79C53" w14:textId="77777777" w:rsidR="00BB71EA" w:rsidRDefault="00BB71EA" w:rsidP="00E52FC4">
      <w:pPr>
        <w:spacing w:after="8"/>
        <w:ind w:left="123" w:right="172"/>
        <w:jc w:val="left"/>
        <w:rPr>
          <w:rFonts w:eastAsia="Calibri"/>
        </w:rPr>
      </w:pPr>
    </w:p>
    <w:p w14:paraId="23C4EDAD" w14:textId="69707FFC" w:rsidR="009C57BE" w:rsidRPr="009C57BE" w:rsidRDefault="009C57BE" w:rsidP="009C57BE">
      <w:pPr>
        <w:spacing w:after="2" w:line="260" w:lineRule="auto"/>
        <w:ind w:right="172"/>
        <w:rPr>
          <w:rFonts w:eastAsia="Calibri"/>
          <w:b/>
        </w:rPr>
      </w:pPr>
      <w:bookmarkStart w:id="1" w:name="_Hlk482005854"/>
      <w:r w:rsidRPr="00952C58">
        <w:rPr>
          <w:rFonts w:eastAsia="Calibri"/>
          <w:color w:val="FF0000"/>
        </w:rPr>
        <w:t xml:space="preserve">      </w:t>
      </w:r>
      <w:r w:rsidR="00AD6EA3" w:rsidRPr="00952C58">
        <w:rPr>
          <w:rFonts w:eastAsia="Calibri"/>
          <w:b/>
          <w:color w:val="FF0000"/>
        </w:rPr>
        <w:t xml:space="preserve">Use the SUPER-TOOTH Roothog cutting head at </w:t>
      </w:r>
      <w:r w:rsidR="00AD6EA3" w:rsidRPr="00952C58">
        <w:rPr>
          <w:rFonts w:eastAsia="Calibri"/>
          <w:b/>
          <w:color w:val="FF0000"/>
          <w:u w:val="single"/>
        </w:rPr>
        <w:t>medium to slow</w:t>
      </w:r>
      <w:r w:rsidR="00EC3938" w:rsidRPr="00952C58">
        <w:rPr>
          <w:rFonts w:eastAsia="Calibri"/>
          <w:b/>
          <w:color w:val="FF0000"/>
          <w:u w:val="single"/>
        </w:rPr>
        <w:t xml:space="preserve"> </w:t>
      </w:r>
      <w:r w:rsidR="00AD6EA3" w:rsidRPr="00952C58">
        <w:rPr>
          <w:rFonts w:eastAsia="Calibri"/>
          <w:b/>
          <w:color w:val="FF0000"/>
          <w:u w:val="single"/>
        </w:rPr>
        <w:t>speeds</w:t>
      </w:r>
      <w:r w:rsidR="00932E70" w:rsidRPr="00952C58">
        <w:rPr>
          <w:rFonts w:eastAsia="Calibri"/>
          <w:b/>
          <w:color w:val="FF0000"/>
        </w:rPr>
        <w:t xml:space="preserve"> (</w:t>
      </w:r>
      <w:r w:rsidRPr="00952C58">
        <w:rPr>
          <w:rFonts w:eastAsia="Calibri"/>
          <w:b/>
          <w:color w:val="FF0000"/>
        </w:rPr>
        <w:t>RPMs</w:t>
      </w:r>
      <w:bookmarkEnd w:id="1"/>
      <w:r w:rsidRPr="009C57BE">
        <w:rPr>
          <w:rFonts w:eastAsia="Calibri"/>
          <w:b/>
        </w:rPr>
        <w:t>).</w:t>
      </w:r>
    </w:p>
    <w:p w14:paraId="54DED14D" w14:textId="77777777" w:rsidR="00E44CD6" w:rsidRDefault="00AD6EA3" w:rsidP="00AD6EA3">
      <w:pPr>
        <w:spacing w:after="8" w:line="247" w:lineRule="auto"/>
        <w:ind w:right="172"/>
        <w:jc w:val="left"/>
        <w:rPr>
          <w:rFonts w:ascii="Calibri" w:eastAsia="Calibri" w:hAnsi="Calibri" w:cs="Calibri"/>
          <w:b/>
        </w:rPr>
      </w:pPr>
      <w:r w:rsidRPr="00AD6EA3">
        <w:rPr>
          <w:rFonts w:ascii="Calibri" w:eastAsia="Calibri" w:hAnsi="Calibri" w:cs="Calibri"/>
          <w:b/>
        </w:rPr>
        <w:t xml:space="preserve">        </w:t>
      </w:r>
    </w:p>
    <w:p w14:paraId="03104D72" w14:textId="77777777" w:rsidR="009C57BE" w:rsidRPr="00E44CD6" w:rsidRDefault="00E44CD6" w:rsidP="00AD6EA3">
      <w:pPr>
        <w:spacing w:after="8" w:line="247" w:lineRule="auto"/>
        <w:ind w:right="172"/>
        <w:jc w:val="left"/>
        <w:rPr>
          <w:rFonts w:eastAsia="Calibri"/>
        </w:rPr>
      </w:pPr>
      <w:r>
        <w:rPr>
          <w:rFonts w:eastAsia="Calibri"/>
          <w:b/>
        </w:rPr>
        <w:t xml:space="preserve">      </w:t>
      </w:r>
      <w:r w:rsidR="00AD6EA3" w:rsidRPr="00AD6EA3">
        <w:rPr>
          <w:rFonts w:eastAsia="Calibri"/>
        </w:rPr>
        <w:t xml:space="preserve">If more throttle is needed, push down on the cutting head to keep the edger running at </w:t>
      </w:r>
    </w:p>
    <w:p w14:paraId="2377B30E" w14:textId="678A82C9" w:rsidR="00E44CD6" w:rsidRPr="00E44CD6" w:rsidRDefault="00E44CD6" w:rsidP="009C57BE">
      <w:pPr>
        <w:spacing w:after="8" w:line="247" w:lineRule="auto"/>
        <w:ind w:right="172"/>
        <w:jc w:val="left"/>
        <w:rPr>
          <w:rFonts w:eastAsia="Calibri"/>
        </w:rPr>
      </w:pPr>
      <w:r>
        <w:rPr>
          <w:rFonts w:eastAsia="Calibri"/>
        </w:rPr>
        <w:t xml:space="preserve">      </w:t>
      </w:r>
      <w:r w:rsidR="00AD6EA3" w:rsidRPr="00AD6EA3">
        <w:rPr>
          <w:rFonts w:eastAsia="Calibri"/>
          <w:u w:val="single" w:color="000000"/>
        </w:rPr>
        <w:t>a medium speed</w:t>
      </w:r>
      <w:r w:rsidR="00AD6EA3" w:rsidRPr="00AD6EA3">
        <w:rPr>
          <w:rFonts w:eastAsia="Calibri"/>
        </w:rPr>
        <w:t xml:space="preserve">. </w:t>
      </w:r>
      <w:r w:rsidR="009C57BE" w:rsidRPr="00E44CD6">
        <w:rPr>
          <w:rFonts w:eastAsia="Calibri"/>
        </w:rPr>
        <w:t xml:space="preserve"> </w:t>
      </w:r>
      <w:r>
        <w:rPr>
          <w:rFonts w:eastAsia="Calibri"/>
        </w:rPr>
        <w:t>The cutting head actually</w:t>
      </w:r>
      <w:r w:rsidR="00522464">
        <w:rPr>
          <w:rFonts w:eastAsia="Calibri"/>
        </w:rPr>
        <w:t xml:space="preserve"> </w:t>
      </w:r>
      <w:r w:rsidR="00AD6EA3" w:rsidRPr="00AD6EA3">
        <w:rPr>
          <w:rFonts w:eastAsia="Calibri"/>
        </w:rPr>
        <w:t xml:space="preserve">works better at a slower speed because it </w:t>
      </w:r>
      <w:r w:rsidR="009C57BE" w:rsidRPr="00E44CD6">
        <w:rPr>
          <w:rFonts w:eastAsia="Calibri"/>
        </w:rPr>
        <w:t xml:space="preserve">allows the </w:t>
      </w:r>
    </w:p>
    <w:p w14:paraId="421CF31C" w14:textId="1B5E44C5" w:rsidR="00BF26BB" w:rsidRDefault="00E44CD6" w:rsidP="009C57BE">
      <w:pPr>
        <w:spacing w:after="8" w:line="247" w:lineRule="auto"/>
        <w:ind w:right="172"/>
        <w:jc w:val="left"/>
        <w:rPr>
          <w:rFonts w:eastAsia="Calibri"/>
        </w:rPr>
      </w:pPr>
      <w:r w:rsidRPr="00E44CD6">
        <w:rPr>
          <w:rFonts w:eastAsia="Calibri"/>
        </w:rPr>
        <w:t xml:space="preserve">  </w:t>
      </w:r>
      <w:r w:rsidR="009C57BE" w:rsidRPr="00E44CD6">
        <w:rPr>
          <w:rFonts w:eastAsia="Calibri"/>
        </w:rPr>
        <w:t xml:space="preserve">   </w:t>
      </w:r>
      <w:r>
        <w:rPr>
          <w:rFonts w:eastAsia="Calibri"/>
        </w:rPr>
        <w:t xml:space="preserve"> </w:t>
      </w:r>
      <w:r w:rsidRPr="00E44CD6">
        <w:rPr>
          <w:rFonts w:eastAsia="Calibri"/>
        </w:rPr>
        <w:t xml:space="preserve">cutting teeth time to bite </w:t>
      </w:r>
      <w:r w:rsidR="009C57BE" w:rsidRPr="00E44CD6">
        <w:rPr>
          <w:rFonts w:eastAsia="Calibri"/>
        </w:rPr>
        <w:t>into the roo</w:t>
      </w:r>
      <w:r w:rsidR="00BF26BB">
        <w:rPr>
          <w:rFonts w:eastAsia="Calibri"/>
        </w:rPr>
        <w:t>t</w:t>
      </w:r>
      <w:r w:rsidR="003B1BFF">
        <w:rPr>
          <w:rFonts w:eastAsia="Calibri"/>
        </w:rPr>
        <w:t>.</w:t>
      </w:r>
    </w:p>
    <w:p w14:paraId="6BA74D8A" w14:textId="77777777" w:rsidR="00BF26BB" w:rsidRDefault="00BF26BB" w:rsidP="009C57BE">
      <w:pPr>
        <w:spacing w:after="8" w:line="247" w:lineRule="auto"/>
        <w:ind w:right="172"/>
        <w:jc w:val="left"/>
        <w:rPr>
          <w:rFonts w:eastAsia="Calibri"/>
        </w:rPr>
      </w:pPr>
    </w:p>
    <w:p w14:paraId="0C569535" w14:textId="77777777" w:rsidR="00BF26BB" w:rsidRDefault="00BF26BB" w:rsidP="009C57BE">
      <w:pPr>
        <w:spacing w:after="8" w:line="247" w:lineRule="auto"/>
        <w:ind w:right="172"/>
        <w:jc w:val="left"/>
        <w:rPr>
          <w:rFonts w:eastAsia="Calibri"/>
        </w:rPr>
      </w:pPr>
      <w:r>
        <w:rPr>
          <w:rFonts w:eastAsia="Calibri"/>
        </w:rPr>
        <w:t xml:space="preserve">      </w:t>
      </w:r>
      <w:r w:rsidRPr="00BF26BB">
        <w:rPr>
          <w:rFonts w:eastAsia="Calibri"/>
        </w:rPr>
        <w:t>The Super-Tooth Roothog has specifically designed cutting teeth that shaves down cypress knees,</w:t>
      </w:r>
    </w:p>
    <w:p w14:paraId="70A6BF48" w14:textId="77777777" w:rsidR="00BF26BB" w:rsidRDefault="00BF26BB" w:rsidP="009C57BE">
      <w:pPr>
        <w:spacing w:after="8" w:line="247" w:lineRule="auto"/>
        <w:ind w:right="172"/>
        <w:jc w:val="left"/>
        <w:rPr>
          <w:rFonts w:eastAsia="Calibri"/>
        </w:rPr>
      </w:pPr>
      <w:r w:rsidRPr="00BF26BB">
        <w:rPr>
          <w:rFonts w:eastAsia="Calibri"/>
        </w:rPr>
        <w:t xml:space="preserve">  </w:t>
      </w:r>
      <w:r>
        <w:rPr>
          <w:rFonts w:eastAsia="Calibri"/>
        </w:rPr>
        <w:t xml:space="preserve">    </w:t>
      </w:r>
      <w:r w:rsidRPr="00BF26BB">
        <w:rPr>
          <w:rFonts w:eastAsia="Calibri"/>
        </w:rPr>
        <w:t xml:space="preserve">Banyan, Ficus and all other types of tree roots. The Super-Tooth Roothog is designed to work on </w:t>
      </w:r>
    </w:p>
    <w:p w14:paraId="16256D41" w14:textId="6DF333A6" w:rsidR="00BF26BB" w:rsidRPr="00BF26BB" w:rsidRDefault="00BF26BB" w:rsidP="00767057">
      <w:pPr>
        <w:spacing w:after="8" w:line="247" w:lineRule="auto"/>
        <w:ind w:right="172"/>
        <w:jc w:val="left"/>
        <w:rPr>
          <w:rFonts w:eastAsia="Calibri"/>
        </w:rPr>
      </w:pPr>
      <w:r>
        <w:rPr>
          <w:rFonts w:eastAsia="Calibri"/>
        </w:rPr>
        <w:t xml:space="preserve">      </w:t>
      </w:r>
      <w:r w:rsidRPr="00BF26BB">
        <w:rPr>
          <w:rFonts w:eastAsia="Calibri"/>
        </w:rPr>
        <w:t>residential a</w:t>
      </w:r>
      <w:r w:rsidR="00522464">
        <w:rPr>
          <w:rFonts w:eastAsia="Calibri"/>
        </w:rPr>
        <w:t xml:space="preserve">nd commercial edger’s. However, </w:t>
      </w:r>
      <w:r w:rsidR="00522464" w:rsidRPr="00BF26BB">
        <w:rPr>
          <w:rFonts w:eastAsia="Calibri"/>
        </w:rPr>
        <w:t>it</w:t>
      </w:r>
      <w:r w:rsidRPr="00BF26BB">
        <w:rPr>
          <w:rFonts w:eastAsia="Calibri"/>
        </w:rPr>
        <w:t xml:space="preserve"> is recommended that a commercial grade edger be used</w:t>
      </w:r>
      <w:r w:rsidR="00C30D61">
        <w:rPr>
          <w:rFonts w:eastAsia="Calibri"/>
        </w:rPr>
        <w:t>.</w:t>
      </w:r>
    </w:p>
    <w:p w14:paraId="16AAA126" w14:textId="597283A6" w:rsidR="00767057" w:rsidRDefault="00BF26BB" w:rsidP="00BF26BB">
      <w:pPr>
        <w:spacing w:after="8" w:line="247" w:lineRule="auto"/>
        <w:ind w:right="172"/>
        <w:jc w:val="left"/>
        <w:rPr>
          <w:rFonts w:eastAsia="Calibri"/>
        </w:rPr>
      </w:pPr>
      <w:r>
        <w:rPr>
          <w:rFonts w:eastAsia="Calibri"/>
        </w:rPr>
        <w:t xml:space="preserve">  </w:t>
      </w:r>
      <w:r w:rsidRPr="00BF26BB">
        <w:rPr>
          <w:rFonts w:eastAsia="Calibri"/>
        </w:rPr>
        <w:t xml:space="preserve"> </w:t>
      </w:r>
    </w:p>
    <w:p w14:paraId="4D9870E4" w14:textId="60247A2F" w:rsidR="00767057" w:rsidRDefault="00EC6452" w:rsidP="00BF26BB">
      <w:pPr>
        <w:spacing w:after="8" w:line="247" w:lineRule="auto"/>
        <w:ind w:right="172"/>
        <w:jc w:val="left"/>
        <w:rPr>
          <w:rFonts w:eastAsia="Calibri"/>
        </w:rPr>
      </w:pPr>
      <w:r>
        <w:rPr>
          <w:rFonts w:eastAsia="Calibri"/>
        </w:rPr>
        <w:t xml:space="preserve">        </w:t>
      </w:r>
      <w:r w:rsidR="00767057">
        <w:rPr>
          <w:rFonts w:eastAsia="Calibri"/>
        </w:rPr>
        <w:t xml:space="preserve">      </w:t>
      </w:r>
      <w:bookmarkStart w:id="2" w:name="_GoBack"/>
      <w:bookmarkEnd w:id="2"/>
      <w:r w:rsidR="00767057">
        <w:rPr>
          <w:rFonts w:eastAsia="Calibri"/>
        </w:rPr>
        <w:t xml:space="preserve">                   </w:t>
      </w:r>
    </w:p>
    <w:p w14:paraId="792E5284" w14:textId="77777777" w:rsidR="00767057" w:rsidRDefault="00767057" w:rsidP="00BF26BB">
      <w:pPr>
        <w:spacing w:after="8" w:line="247" w:lineRule="auto"/>
        <w:ind w:right="172"/>
        <w:jc w:val="left"/>
        <w:rPr>
          <w:rFonts w:eastAsia="Calibri"/>
        </w:rPr>
      </w:pPr>
    </w:p>
    <w:p w14:paraId="0FE941EB" w14:textId="3E0EBED5" w:rsidR="00AD6EA3" w:rsidRDefault="00767057" w:rsidP="00BF26BB">
      <w:pPr>
        <w:spacing w:after="8" w:line="247" w:lineRule="auto"/>
        <w:ind w:right="172"/>
        <w:jc w:val="left"/>
        <w:rPr>
          <w:rFonts w:eastAsia="Calibri"/>
        </w:rPr>
      </w:pPr>
      <w:r>
        <w:rPr>
          <w:rFonts w:eastAsia="Calibri"/>
        </w:rPr>
        <w:t xml:space="preserve">                                             </w:t>
      </w:r>
      <w:r w:rsidR="00BF26BB" w:rsidRPr="00BF26BB">
        <w:rPr>
          <w:rFonts w:eastAsia="Calibri"/>
        </w:rPr>
        <w:t>:</w:t>
      </w:r>
    </w:p>
    <w:p w14:paraId="35E0D972" w14:textId="1EB1F69D" w:rsidR="00767057" w:rsidRPr="00767057" w:rsidRDefault="00BB71EA" w:rsidP="00767057">
      <w:pPr>
        <w:spacing w:after="8"/>
        <w:ind w:left="123" w:right="172"/>
        <w:jc w:val="left"/>
        <w:rPr>
          <w:rFonts w:eastAsia="Calibri"/>
          <w:b/>
        </w:rPr>
      </w:pPr>
      <w:r>
        <w:rPr>
          <w:rFonts w:eastAsia="Calibri"/>
        </w:rPr>
        <w:t xml:space="preserve">    </w:t>
      </w:r>
      <w:r w:rsidR="00767057">
        <w:rPr>
          <w:rFonts w:eastAsia="Calibri"/>
        </w:rPr>
        <w:t xml:space="preserve">                </w:t>
      </w:r>
      <w:r w:rsidR="00767057" w:rsidRPr="00767057">
        <w:rPr>
          <w:rFonts w:eastAsia="Calibri"/>
          <w:b/>
        </w:rPr>
        <w:t xml:space="preserve">SHAVING DOWN A CYPRESS KNEE USING THE SUPER-TOOTH ROOTHOG  </w:t>
      </w:r>
    </w:p>
    <w:p w14:paraId="0E02B86B" w14:textId="77777777" w:rsidR="00767057" w:rsidRPr="00767057" w:rsidRDefault="00767057" w:rsidP="00767057">
      <w:pPr>
        <w:spacing w:after="8"/>
        <w:ind w:left="123" w:right="172"/>
        <w:jc w:val="left"/>
        <w:rPr>
          <w:rFonts w:eastAsia="Calibri"/>
        </w:rPr>
      </w:pPr>
      <w:r w:rsidRPr="00767057">
        <w:rPr>
          <w:rFonts w:eastAsia="Calibri"/>
        </w:rPr>
        <w:t xml:space="preserve">       </w:t>
      </w:r>
    </w:p>
    <w:p w14:paraId="57FFC945" w14:textId="77777777" w:rsidR="00EC6452" w:rsidRDefault="00767057" w:rsidP="00767057">
      <w:pPr>
        <w:spacing w:after="8"/>
        <w:ind w:left="123" w:right="172"/>
        <w:jc w:val="left"/>
        <w:rPr>
          <w:rFonts w:eastAsia="Calibri"/>
        </w:rPr>
      </w:pPr>
      <w:r>
        <w:rPr>
          <w:rFonts w:eastAsia="Calibri"/>
        </w:rPr>
        <w:t xml:space="preserve">   </w:t>
      </w:r>
    </w:p>
    <w:p w14:paraId="196997B9" w14:textId="283841E8" w:rsidR="00767057" w:rsidRPr="00767057" w:rsidRDefault="00EC6452" w:rsidP="00767057">
      <w:pPr>
        <w:spacing w:after="8"/>
        <w:ind w:left="123" w:right="172"/>
        <w:jc w:val="left"/>
        <w:rPr>
          <w:rFonts w:eastAsia="Calibri"/>
        </w:rPr>
      </w:pPr>
      <w:r>
        <w:rPr>
          <w:rFonts w:eastAsia="Calibri"/>
        </w:rPr>
        <w:t xml:space="preserve">    </w:t>
      </w:r>
      <w:r w:rsidR="00522464">
        <w:rPr>
          <w:rFonts w:eastAsia="Calibri"/>
        </w:rPr>
        <w:t xml:space="preserve"> </w:t>
      </w:r>
      <w:r w:rsidR="00767057" w:rsidRPr="00767057">
        <w:rPr>
          <w:rFonts w:eastAsia="Calibri"/>
        </w:rPr>
        <w:t xml:space="preserve">The Super-Tooth Roothog has the specially designed carbide-capped chainsaw teeth that </w:t>
      </w:r>
    </w:p>
    <w:p w14:paraId="02EE4630" w14:textId="3D0C1637" w:rsidR="00767057" w:rsidRPr="00767057" w:rsidRDefault="00767057" w:rsidP="00767057">
      <w:pPr>
        <w:spacing w:after="8"/>
        <w:ind w:left="123" w:right="172"/>
        <w:jc w:val="left"/>
        <w:rPr>
          <w:rFonts w:eastAsia="Calibri"/>
        </w:rPr>
      </w:pPr>
      <w:r>
        <w:rPr>
          <w:rFonts w:eastAsia="Calibri"/>
        </w:rPr>
        <w:t xml:space="preserve">    </w:t>
      </w:r>
      <w:r w:rsidRPr="00767057">
        <w:rPr>
          <w:rFonts w:eastAsia="Calibri"/>
        </w:rPr>
        <w:t xml:space="preserve">effectively shaves down Cypress Knees     </w:t>
      </w:r>
    </w:p>
    <w:p w14:paraId="02928740" w14:textId="77777777" w:rsidR="00BB71EA" w:rsidRDefault="00BB71EA" w:rsidP="00E52FC4">
      <w:pPr>
        <w:spacing w:after="8"/>
        <w:ind w:left="123" w:right="172"/>
        <w:jc w:val="left"/>
        <w:rPr>
          <w:rFonts w:eastAsia="Calibri"/>
        </w:rPr>
      </w:pPr>
    </w:p>
    <w:p w14:paraId="4A5B628A" w14:textId="0F9DEF8F" w:rsidR="00984858" w:rsidRDefault="00F8604C" w:rsidP="00EC6452">
      <w:pPr>
        <w:tabs>
          <w:tab w:val="left" w:pos="9750"/>
        </w:tabs>
        <w:spacing w:after="8"/>
        <w:ind w:left="270" w:right="172" w:hanging="147"/>
        <w:jc w:val="left"/>
        <w:rPr>
          <w:rFonts w:eastAsia="Calibri"/>
        </w:rPr>
      </w:pPr>
      <w:r w:rsidRPr="00E52FC4">
        <w:rPr>
          <w:rFonts w:eastAsia="Calibri"/>
        </w:rPr>
        <w:t xml:space="preserve">                                                                            </w:t>
      </w:r>
      <w:r w:rsidR="00EC6452">
        <w:rPr>
          <w:rFonts w:eastAsia="Calibri"/>
        </w:rPr>
        <w:tab/>
      </w:r>
      <w:r w:rsidR="00205149">
        <w:rPr>
          <w:rFonts w:eastAsia="Calibri"/>
        </w:rPr>
        <w:t xml:space="preserve">                                                </w:t>
      </w:r>
    </w:p>
    <w:p w14:paraId="176F82AC" w14:textId="184B2A27" w:rsidR="000B6BE5" w:rsidRDefault="00F8604C" w:rsidP="00205149">
      <w:pPr>
        <w:tabs>
          <w:tab w:val="left" w:pos="9750"/>
        </w:tabs>
        <w:spacing w:after="8"/>
        <w:ind w:left="123" w:right="172"/>
        <w:jc w:val="left"/>
        <w:rPr>
          <w:rFonts w:eastAsia="Calibri"/>
        </w:rPr>
      </w:pPr>
      <w:r w:rsidRPr="00E52FC4">
        <w:rPr>
          <w:rFonts w:eastAsia="Calibri"/>
        </w:rPr>
        <w:t xml:space="preserve">                                                                                                                               </w:t>
      </w:r>
      <w:r w:rsidR="00E52FC4">
        <w:rPr>
          <w:rFonts w:eastAsia="Calibri"/>
        </w:rPr>
        <w:t xml:space="preserve">     </w:t>
      </w:r>
      <w:r w:rsidR="00205149">
        <w:rPr>
          <w:rFonts w:eastAsia="Calibri"/>
        </w:rPr>
        <w:tab/>
        <w:t>Page</w:t>
      </w:r>
      <w:r w:rsidR="00F54EFA">
        <w:rPr>
          <w:rFonts w:eastAsia="Calibri"/>
        </w:rPr>
        <w:t xml:space="preserve"> </w:t>
      </w:r>
      <w:r w:rsidR="00205149">
        <w:rPr>
          <w:rFonts w:eastAsia="Calibri"/>
        </w:rPr>
        <w:t>5</w:t>
      </w:r>
      <w:r w:rsidR="00F54EFA">
        <w:rPr>
          <w:rFonts w:eastAsia="Calibri"/>
        </w:rPr>
        <w:t xml:space="preserve">                                            </w:t>
      </w:r>
      <w:r w:rsidR="00767057">
        <w:rPr>
          <w:rFonts w:eastAsia="Calibri"/>
        </w:rPr>
        <w:t xml:space="preserve">   </w:t>
      </w:r>
      <w:r w:rsidR="00F54EFA">
        <w:rPr>
          <w:rFonts w:eastAsia="Calibri"/>
        </w:rPr>
        <w:t xml:space="preserve"> </w:t>
      </w:r>
      <w:r w:rsidR="00EC3938">
        <w:rPr>
          <w:rFonts w:eastAsia="Calibri"/>
        </w:rPr>
        <w:t xml:space="preserve"> </w:t>
      </w:r>
      <w:r w:rsidR="00446BCE">
        <w:rPr>
          <w:rFonts w:eastAsia="Calibri"/>
        </w:rPr>
        <w:t xml:space="preserve">                                                                                                           </w:t>
      </w:r>
    </w:p>
    <w:p w14:paraId="3239E4B9" w14:textId="0F8C5EE4" w:rsidR="00952C58" w:rsidRDefault="000B6BE5" w:rsidP="00205149">
      <w:pPr>
        <w:spacing w:after="8"/>
        <w:ind w:left="123" w:right="172"/>
        <w:jc w:val="left"/>
        <w:rPr>
          <w:rFonts w:eastAsia="Calibri"/>
        </w:rPr>
      </w:pPr>
      <w:r>
        <w:rPr>
          <w:rFonts w:eastAsia="Calibri"/>
        </w:rPr>
        <w:t xml:space="preserve">                                                              </w:t>
      </w:r>
      <w:r w:rsidR="00205149">
        <w:rPr>
          <w:rFonts w:eastAsia="Calibri"/>
        </w:rPr>
        <w:t xml:space="preserve">  </w:t>
      </w:r>
    </w:p>
    <w:p w14:paraId="3CA94334" w14:textId="42CA28C4" w:rsidR="00F54EFA" w:rsidRDefault="00522464" w:rsidP="00E52FC4">
      <w:pPr>
        <w:spacing w:after="8"/>
        <w:ind w:left="123" w:right="172"/>
        <w:jc w:val="left"/>
      </w:pPr>
      <w:r>
        <w:rPr>
          <w:rFonts w:eastAsia="Calibri"/>
        </w:rPr>
        <w:lastRenderedPageBreak/>
        <w:t xml:space="preserve">                                                                   </w:t>
      </w:r>
      <w:r w:rsidR="00952C58">
        <w:rPr>
          <w:rFonts w:eastAsia="Calibri"/>
        </w:rPr>
        <w:t xml:space="preserve"> </w:t>
      </w:r>
      <w:r w:rsidR="00767057" w:rsidRPr="00767057">
        <w:rPr>
          <w:rFonts w:eastAsia="Calibri"/>
          <w:b/>
          <w:sz w:val="28"/>
        </w:rPr>
        <w:t>CYPRESS ROOTS</w:t>
      </w:r>
      <w:r w:rsidR="00F54EFA" w:rsidRPr="00767057">
        <w:rPr>
          <w:rFonts w:eastAsia="Calibri"/>
          <w:sz w:val="28"/>
        </w:rPr>
        <w:t xml:space="preserve">                                                                       </w:t>
      </w:r>
      <w:r w:rsidR="00E52FC4" w:rsidRPr="00767057">
        <w:rPr>
          <w:rFonts w:eastAsia="Calibri"/>
          <w:sz w:val="28"/>
        </w:rPr>
        <w:t xml:space="preserve">    </w:t>
      </w:r>
    </w:p>
    <w:p w14:paraId="4483FA15" w14:textId="77777777" w:rsidR="004C5E7F" w:rsidRDefault="00F54EFA" w:rsidP="00F54EFA">
      <w:pPr>
        <w:tabs>
          <w:tab w:val="left" w:pos="9690"/>
        </w:tabs>
      </w:pPr>
      <w:r>
        <w:tab/>
        <w:t xml:space="preserve">      </w:t>
      </w:r>
      <w:r w:rsidR="006A7E00">
        <w:t xml:space="preserve">        </w:t>
      </w:r>
    </w:p>
    <w:p w14:paraId="161DC974" w14:textId="1F160F88" w:rsidR="006C292D" w:rsidRDefault="00932E70" w:rsidP="00932E70">
      <w:pPr>
        <w:widowControl w:val="0"/>
        <w:tabs>
          <w:tab w:val="left" w:pos="4477"/>
        </w:tabs>
      </w:pPr>
      <w:r>
        <w:tab/>
        <w:t xml:space="preserve">   </w:t>
      </w:r>
      <w:r w:rsidR="00767057">
        <w:rPr>
          <w:rFonts w:eastAsia="Calibri"/>
          <w:noProof/>
        </w:rPr>
        <w:drawing>
          <wp:inline distT="0" distB="0" distL="0" distR="0" wp14:anchorId="052755D3" wp14:editId="45D33268">
            <wp:extent cx="6693408" cy="1883664"/>
            <wp:effectExtent l="0" t="0" r="0" b="25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l="-2135" r="2135"/>
                    <a:stretch/>
                  </pic:blipFill>
                  <pic:spPr bwMode="auto">
                    <a:xfrm>
                      <a:off x="0" y="0"/>
                      <a:ext cx="6693408" cy="1883664"/>
                    </a:xfrm>
                    <a:prstGeom prst="rect">
                      <a:avLst/>
                    </a:prstGeom>
                    <a:noFill/>
                  </pic:spPr>
                </pic:pic>
              </a:graphicData>
            </a:graphic>
          </wp:inline>
        </w:drawing>
      </w:r>
      <w:r w:rsidR="002C2CB8">
        <w:t>a</w:t>
      </w:r>
    </w:p>
    <w:p w14:paraId="793104F9" w14:textId="0DE44266" w:rsidR="00767057" w:rsidRDefault="00767057" w:rsidP="00932E70">
      <w:pPr>
        <w:widowControl w:val="0"/>
        <w:tabs>
          <w:tab w:val="left" w:pos="4477"/>
        </w:tabs>
      </w:pPr>
    </w:p>
    <w:p w14:paraId="08D3FFC0" w14:textId="14353668" w:rsidR="00767057" w:rsidRDefault="00767057" w:rsidP="00932E70">
      <w:pPr>
        <w:widowControl w:val="0"/>
        <w:tabs>
          <w:tab w:val="left" w:pos="4477"/>
        </w:tabs>
      </w:pPr>
    </w:p>
    <w:p w14:paraId="5874EE86" w14:textId="7B05DF07" w:rsidR="00767057" w:rsidRDefault="00767057" w:rsidP="00932E70">
      <w:pPr>
        <w:widowControl w:val="0"/>
        <w:tabs>
          <w:tab w:val="left" w:pos="4477"/>
        </w:tabs>
      </w:pPr>
    </w:p>
    <w:p w14:paraId="4EDBDEED" w14:textId="298A1977" w:rsidR="00767057" w:rsidRPr="00767057" w:rsidRDefault="00767057" w:rsidP="00767057">
      <w:pPr>
        <w:widowControl w:val="0"/>
        <w:tabs>
          <w:tab w:val="left" w:pos="4477"/>
        </w:tabs>
      </w:pPr>
      <w:r>
        <w:t xml:space="preserve">     </w:t>
      </w:r>
      <w:r w:rsidR="00446BCE">
        <w:t xml:space="preserve"> </w:t>
      </w:r>
      <w:r w:rsidRPr="00767057">
        <w:t>GENERAL WARRANTY:  The manufacturer makes no representations about the effect of cutting roots</w:t>
      </w:r>
    </w:p>
    <w:p w14:paraId="6404019D" w14:textId="77777777" w:rsidR="00767057" w:rsidRPr="00767057" w:rsidRDefault="00767057" w:rsidP="00767057">
      <w:pPr>
        <w:widowControl w:val="0"/>
        <w:tabs>
          <w:tab w:val="left" w:pos="4477"/>
        </w:tabs>
      </w:pPr>
      <w:r w:rsidRPr="00767057">
        <w:t xml:space="preserve">      to host tree, or surrounding plants. </w:t>
      </w:r>
    </w:p>
    <w:p w14:paraId="08BEC3DF" w14:textId="77777777" w:rsidR="00767057" w:rsidRPr="00767057" w:rsidRDefault="00767057" w:rsidP="00767057">
      <w:pPr>
        <w:widowControl w:val="0"/>
        <w:tabs>
          <w:tab w:val="left" w:pos="4477"/>
        </w:tabs>
        <w:rPr>
          <w:b/>
        </w:rPr>
      </w:pPr>
      <w:r w:rsidRPr="00767057">
        <w:rPr>
          <w:b/>
        </w:rPr>
        <w:t xml:space="preserve">      Only a certified arborist should make the determinations about the consequences</w:t>
      </w:r>
    </w:p>
    <w:p w14:paraId="196D01B4" w14:textId="635F923D" w:rsidR="00767057" w:rsidRPr="00767057" w:rsidRDefault="00767057" w:rsidP="00767057">
      <w:pPr>
        <w:widowControl w:val="0"/>
        <w:tabs>
          <w:tab w:val="left" w:pos="4477"/>
        </w:tabs>
      </w:pPr>
      <w:r w:rsidRPr="00767057">
        <w:rPr>
          <w:b/>
        </w:rPr>
        <w:t xml:space="preserve">     </w:t>
      </w:r>
      <w:r w:rsidR="00446BCE">
        <w:rPr>
          <w:b/>
        </w:rPr>
        <w:t xml:space="preserve"> </w:t>
      </w:r>
      <w:r w:rsidRPr="00767057">
        <w:rPr>
          <w:b/>
        </w:rPr>
        <w:t>of shaving a tree root, or tree root system</w:t>
      </w:r>
      <w:r w:rsidRPr="00767057">
        <w:t xml:space="preserve">. </w:t>
      </w:r>
    </w:p>
    <w:p w14:paraId="05E71901" w14:textId="77777777" w:rsidR="00767057" w:rsidRPr="00767057" w:rsidRDefault="00767057" w:rsidP="00767057">
      <w:pPr>
        <w:widowControl w:val="0"/>
        <w:tabs>
          <w:tab w:val="left" w:pos="4477"/>
        </w:tabs>
      </w:pPr>
      <w:r w:rsidRPr="00767057">
        <w:t xml:space="preserve">      The Super-Tooth Roothog and all its parts (except chains) are warranted from date of purchase for any breakage.     </w:t>
      </w:r>
    </w:p>
    <w:p w14:paraId="0DB70133" w14:textId="77777777" w:rsidR="00767057" w:rsidRPr="00767057" w:rsidRDefault="00767057" w:rsidP="00767057">
      <w:pPr>
        <w:widowControl w:val="0"/>
        <w:tabs>
          <w:tab w:val="left" w:pos="4477"/>
        </w:tabs>
      </w:pPr>
      <w:r w:rsidRPr="00767057">
        <w:t xml:space="preserve">      Any individual part or multiple parts that fail because of manufacturing defects will be replaced at no cost.</w:t>
      </w:r>
    </w:p>
    <w:p w14:paraId="40B5C018" w14:textId="77777777" w:rsidR="00767057" w:rsidRPr="00767057" w:rsidRDefault="00767057" w:rsidP="00767057">
      <w:pPr>
        <w:widowControl w:val="0"/>
        <w:tabs>
          <w:tab w:val="left" w:pos="4477"/>
        </w:tabs>
      </w:pPr>
      <w:r w:rsidRPr="00767057">
        <w:t xml:space="preserve">   .  Any misuse or abuse of the product will void all warranties.</w:t>
      </w:r>
    </w:p>
    <w:p w14:paraId="179725E6" w14:textId="77777777" w:rsidR="00767057" w:rsidRPr="00767057" w:rsidRDefault="00767057" w:rsidP="00767057">
      <w:pPr>
        <w:widowControl w:val="0"/>
        <w:tabs>
          <w:tab w:val="left" w:pos="4477"/>
        </w:tabs>
      </w:pPr>
    </w:p>
    <w:p w14:paraId="1C959F7B" w14:textId="77777777" w:rsidR="00767057" w:rsidRPr="00767057" w:rsidRDefault="00767057" w:rsidP="00767057">
      <w:pPr>
        <w:widowControl w:val="0"/>
        <w:tabs>
          <w:tab w:val="left" w:pos="4477"/>
        </w:tabs>
      </w:pPr>
      <w:r w:rsidRPr="00767057">
        <w:t xml:space="preserve">      RENTAL USE: NON-WARRANTED. All warranties are null and void if the Roothog is used as a rental item.</w:t>
      </w:r>
    </w:p>
    <w:p w14:paraId="3313EAA1" w14:textId="77777777" w:rsidR="00767057" w:rsidRPr="00767057" w:rsidRDefault="00767057" w:rsidP="00767057">
      <w:pPr>
        <w:widowControl w:val="0"/>
        <w:tabs>
          <w:tab w:val="left" w:pos="4477"/>
        </w:tabs>
      </w:pPr>
      <w:r w:rsidRPr="00767057">
        <w:t xml:space="preserve">      </w:t>
      </w:r>
    </w:p>
    <w:p w14:paraId="1E1CFE21" w14:textId="77777777" w:rsidR="00767057" w:rsidRPr="00767057" w:rsidRDefault="00767057" w:rsidP="00767057">
      <w:pPr>
        <w:widowControl w:val="0"/>
        <w:tabs>
          <w:tab w:val="left" w:pos="4477"/>
        </w:tabs>
      </w:pPr>
      <w:r w:rsidRPr="00767057">
        <w:t xml:space="preserve">      RETURN/CANCELLATIONS:   </w:t>
      </w:r>
    </w:p>
    <w:p w14:paraId="594DF115" w14:textId="77777777" w:rsidR="00767057" w:rsidRPr="00767057" w:rsidRDefault="00767057" w:rsidP="00767057">
      <w:pPr>
        <w:widowControl w:val="0"/>
        <w:tabs>
          <w:tab w:val="left" w:pos="4477"/>
        </w:tabs>
      </w:pPr>
      <w:r w:rsidRPr="00767057">
        <w:t xml:space="preserve">      If the Roothog does not perform as advertised it may be returned within 30 days of your original order </w:t>
      </w:r>
    </w:p>
    <w:p w14:paraId="1E269C35" w14:textId="3B2F650B" w:rsidR="00767057" w:rsidRPr="00767057" w:rsidRDefault="00767057" w:rsidP="00767057">
      <w:pPr>
        <w:widowControl w:val="0"/>
        <w:tabs>
          <w:tab w:val="left" w:pos="4477"/>
        </w:tabs>
      </w:pPr>
      <w:r w:rsidRPr="00767057">
        <w:t xml:space="preserve">      date for a full refund (less S&amp;H) provided that no damages to the product has occurred</w:t>
      </w:r>
      <w:r w:rsidR="00D000ED">
        <w:t xml:space="preserve"> and has not been used.</w:t>
      </w:r>
    </w:p>
    <w:p w14:paraId="642CB4C7" w14:textId="320090D5" w:rsidR="00D000ED" w:rsidRPr="00767057" w:rsidRDefault="00767057" w:rsidP="00767057">
      <w:pPr>
        <w:widowControl w:val="0"/>
        <w:tabs>
          <w:tab w:val="left" w:pos="4477"/>
        </w:tabs>
      </w:pPr>
      <w:r w:rsidRPr="00767057">
        <w:t xml:space="preserve">      You must first contact Roothog.LLC at (904)-813-4902 to obtain Return Authorization</w:t>
      </w:r>
      <w:r w:rsidR="00D000ED">
        <w:t>.</w:t>
      </w:r>
    </w:p>
    <w:p w14:paraId="13184C23" w14:textId="77777777" w:rsidR="00767057" w:rsidRPr="00767057" w:rsidRDefault="00767057" w:rsidP="00767057">
      <w:pPr>
        <w:widowControl w:val="0"/>
        <w:tabs>
          <w:tab w:val="left" w:pos="4477"/>
        </w:tabs>
      </w:pPr>
      <w:r w:rsidRPr="00767057">
        <w:t xml:space="preserve">      and to ensure proper crediting.</w:t>
      </w:r>
    </w:p>
    <w:p w14:paraId="262D8487" w14:textId="77777777" w:rsidR="00767057" w:rsidRPr="00767057" w:rsidRDefault="00767057" w:rsidP="00767057">
      <w:pPr>
        <w:widowControl w:val="0"/>
        <w:tabs>
          <w:tab w:val="left" w:pos="4477"/>
        </w:tabs>
      </w:pPr>
      <w:r w:rsidRPr="00767057">
        <w:t xml:space="preserve">      All return shipping charges are the responsibility of the purchaser. </w:t>
      </w:r>
    </w:p>
    <w:p w14:paraId="3B41F028" w14:textId="77777777" w:rsidR="00767057" w:rsidRPr="00767057" w:rsidRDefault="00767057" w:rsidP="00767057">
      <w:pPr>
        <w:widowControl w:val="0"/>
        <w:tabs>
          <w:tab w:val="left" w:pos="4477"/>
        </w:tabs>
      </w:pPr>
      <w:r w:rsidRPr="00767057">
        <w:t xml:space="preserve">      Allow 15 business days for a credit (less S&amp;H) to be applied to your purchase. You will be notified by e-mail</w:t>
      </w:r>
    </w:p>
    <w:p w14:paraId="6BA70273" w14:textId="77777777" w:rsidR="00767057" w:rsidRPr="00767057" w:rsidRDefault="00767057" w:rsidP="002C2CB8">
      <w:pPr>
        <w:widowControl w:val="0"/>
        <w:tabs>
          <w:tab w:val="left" w:pos="4477"/>
          <w:tab w:val="left" w:pos="6840"/>
        </w:tabs>
      </w:pPr>
      <w:r w:rsidRPr="00767057">
        <w:t xml:space="preserve">      when the credit is applied.            </w:t>
      </w:r>
    </w:p>
    <w:p w14:paraId="0115E068" w14:textId="77777777" w:rsidR="00767057" w:rsidRPr="00767057" w:rsidRDefault="00767057" w:rsidP="00767057">
      <w:pPr>
        <w:widowControl w:val="0"/>
        <w:tabs>
          <w:tab w:val="left" w:pos="4477"/>
        </w:tabs>
      </w:pPr>
      <w:r w:rsidRPr="00767057">
        <w:t xml:space="preserve">      Manufacturing defective parts will be replaced and shipped at no cost to purchaser.  All defective parts </w:t>
      </w:r>
    </w:p>
    <w:p w14:paraId="3F4E952D" w14:textId="77777777" w:rsidR="00767057" w:rsidRPr="00767057" w:rsidRDefault="00767057" w:rsidP="00767057">
      <w:pPr>
        <w:widowControl w:val="0"/>
        <w:tabs>
          <w:tab w:val="left" w:pos="4477"/>
        </w:tabs>
      </w:pPr>
      <w:r w:rsidRPr="00767057">
        <w:t xml:space="preserve">      must be returned prior to any replacement parts being shipped.</w:t>
      </w:r>
    </w:p>
    <w:p w14:paraId="2A30CB7C" w14:textId="73E4027A" w:rsidR="00767057" w:rsidRDefault="00767057" w:rsidP="00767057">
      <w:pPr>
        <w:widowControl w:val="0"/>
        <w:tabs>
          <w:tab w:val="left" w:pos="4477"/>
        </w:tabs>
      </w:pPr>
      <w:r w:rsidRPr="00767057">
        <w:t xml:space="preserve">      ROOTHOG.LLC will be responsible for return shipping charges.   </w:t>
      </w:r>
      <w:r>
        <w:t xml:space="preserve">                                                                                                                                                        </w:t>
      </w:r>
    </w:p>
    <w:p w14:paraId="4CFA6788" w14:textId="77777777" w:rsidR="00767057" w:rsidRDefault="00767057" w:rsidP="00767057">
      <w:pPr>
        <w:widowControl w:val="0"/>
        <w:tabs>
          <w:tab w:val="left" w:pos="4477"/>
        </w:tabs>
      </w:pPr>
    </w:p>
    <w:p w14:paraId="531087D3" w14:textId="554C6CD8" w:rsidR="00446BCE" w:rsidRDefault="00767057" w:rsidP="00446BCE">
      <w:pPr>
        <w:widowControl w:val="0"/>
        <w:tabs>
          <w:tab w:val="left" w:pos="4477"/>
        </w:tabs>
      </w:pPr>
      <w:r>
        <w:t xml:space="preserve">      C</w:t>
      </w:r>
      <w:r w:rsidR="00446BCE">
        <w:t>hain Sharping Done By</w:t>
      </w:r>
    </w:p>
    <w:p w14:paraId="2B80E144" w14:textId="77777777" w:rsidR="00605086" w:rsidRDefault="00605086" w:rsidP="00605086">
      <w:pPr>
        <w:widowControl w:val="0"/>
        <w:tabs>
          <w:tab w:val="left" w:pos="4477"/>
        </w:tabs>
      </w:pPr>
      <w:r>
        <w:t xml:space="preserve">  </w:t>
      </w:r>
      <w:r w:rsidR="00952C58">
        <w:t xml:space="preserve">   </w:t>
      </w:r>
      <w:r>
        <w:t xml:space="preserve"> </w:t>
      </w:r>
    </w:p>
    <w:p w14:paraId="37E50334" w14:textId="21E32918" w:rsidR="00767057" w:rsidRPr="00767057" w:rsidRDefault="00605086" w:rsidP="00605086">
      <w:pPr>
        <w:widowControl w:val="0"/>
        <w:tabs>
          <w:tab w:val="left" w:pos="4477"/>
        </w:tabs>
      </w:pPr>
      <w:r>
        <w:t xml:space="preserve">      </w:t>
      </w:r>
      <w:r w:rsidR="00767057" w:rsidRPr="00767057">
        <w:t>Rapco Industries, Inc.</w:t>
      </w:r>
      <w:r w:rsidR="00EC3938">
        <w:t xml:space="preserve">                                   </w:t>
      </w:r>
      <w:r>
        <w:t xml:space="preserve">                              </w:t>
      </w:r>
      <w:r w:rsidR="00D839D7">
        <w:t xml:space="preserve"> </w:t>
      </w:r>
      <w:r w:rsidR="00EC3938">
        <w:t>Roothog LLC/The Lawn Mower Shop</w:t>
      </w:r>
      <w:r w:rsidR="001A67C8">
        <w:t xml:space="preserve"> LLC</w:t>
      </w:r>
    </w:p>
    <w:p w14:paraId="67B8BDC0" w14:textId="22AC4C8C" w:rsidR="00767057" w:rsidRPr="00767057" w:rsidRDefault="00767057" w:rsidP="00446BCE">
      <w:pPr>
        <w:pStyle w:val="NoSpacing"/>
      </w:pPr>
      <w:r w:rsidRPr="00767057">
        <w:t xml:space="preserve">      6000 NE 88th Street</w:t>
      </w:r>
      <w:r w:rsidR="00EC3938">
        <w:t xml:space="preserve">                                        </w:t>
      </w:r>
      <w:r w:rsidR="00D839D7">
        <w:t xml:space="preserve">                            </w:t>
      </w:r>
      <w:r w:rsidR="00EC3938">
        <w:t>100 Woodside Drive</w:t>
      </w:r>
    </w:p>
    <w:p w14:paraId="3554631D" w14:textId="47014DA2" w:rsidR="00767057" w:rsidRPr="00767057" w:rsidRDefault="00767057" w:rsidP="00767057">
      <w:pPr>
        <w:widowControl w:val="0"/>
        <w:tabs>
          <w:tab w:val="left" w:pos="4477"/>
        </w:tabs>
      </w:pPr>
      <w:r w:rsidRPr="00767057">
        <w:t xml:space="preserve">      Suite D-104</w:t>
      </w:r>
      <w:r w:rsidR="001A67C8">
        <w:t xml:space="preserve">                                                  </w:t>
      </w:r>
      <w:r w:rsidR="00D839D7">
        <w:t xml:space="preserve">                                </w:t>
      </w:r>
      <w:r w:rsidR="00205149">
        <w:t>O</w:t>
      </w:r>
      <w:r w:rsidR="001A67C8">
        <w:t>range Park, Fla 32073</w:t>
      </w:r>
    </w:p>
    <w:p w14:paraId="0741F895" w14:textId="180C113A" w:rsidR="001A67C8" w:rsidRPr="00767057" w:rsidRDefault="00767057" w:rsidP="00767057">
      <w:pPr>
        <w:widowControl w:val="0"/>
        <w:tabs>
          <w:tab w:val="left" w:pos="4477"/>
        </w:tabs>
      </w:pPr>
      <w:r w:rsidRPr="00767057">
        <w:t xml:space="preserve">      Vancouver, WA 98665-0982</w:t>
      </w:r>
      <w:r w:rsidR="001A67C8">
        <w:t xml:space="preserve">                                                  </w:t>
      </w:r>
      <w:r w:rsidR="00D839D7">
        <w:t xml:space="preserve">     (</w:t>
      </w:r>
      <w:r w:rsidR="001A67C8">
        <w:t>904)813-4902</w:t>
      </w:r>
    </w:p>
    <w:p w14:paraId="07A073BB" w14:textId="306A8DBE" w:rsidR="00767057" w:rsidRPr="00767057" w:rsidRDefault="00767057" w:rsidP="001A67C8">
      <w:pPr>
        <w:widowControl w:val="0"/>
        <w:tabs>
          <w:tab w:val="left" w:pos="6810"/>
        </w:tabs>
      </w:pPr>
      <w:r w:rsidRPr="00767057">
        <w:t xml:space="preserve">      (800) 959-6130</w:t>
      </w:r>
      <w:r w:rsidR="001A67C8">
        <w:t xml:space="preserve">                                             </w:t>
      </w:r>
      <w:r w:rsidR="00D839D7">
        <w:t xml:space="preserve">                               </w:t>
      </w:r>
      <w:r w:rsidR="001A67C8">
        <w:t>Roothogone@Gmail.com</w:t>
      </w:r>
    </w:p>
    <w:p w14:paraId="31848655" w14:textId="7B1FA4E6" w:rsidR="00767057" w:rsidRPr="00767057" w:rsidRDefault="00767057" w:rsidP="00767057">
      <w:pPr>
        <w:widowControl w:val="0"/>
        <w:tabs>
          <w:tab w:val="left" w:pos="4477"/>
        </w:tabs>
      </w:pPr>
      <w:r w:rsidRPr="00767057">
        <w:t xml:space="preserve">      </w:t>
      </w:r>
      <w:r w:rsidR="001A67C8">
        <w:t xml:space="preserve">                                                                          </w:t>
      </w:r>
      <w:r w:rsidR="00D839D7">
        <w:t xml:space="preserve">                           </w:t>
      </w:r>
      <w:r w:rsidR="000F7080">
        <w:t>w</w:t>
      </w:r>
      <w:r w:rsidR="003A6806">
        <w:t>ww.</w:t>
      </w:r>
      <w:r w:rsidR="001A67C8">
        <w:t>roothogone.com</w:t>
      </w:r>
    </w:p>
    <w:p w14:paraId="44222F1A" w14:textId="6AAD8913" w:rsidR="00767057" w:rsidRPr="00767057" w:rsidRDefault="001A67C8" w:rsidP="00767057">
      <w:pPr>
        <w:widowControl w:val="0"/>
        <w:tabs>
          <w:tab w:val="left" w:pos="4477"/>
        </w:tabs>
        <w:contextualSpacing/>
      </w:pPr>
      <w:r>
        <w:t xml:space="preserve">                                                                            </w:t>
      </w:r>
      <w:r w:rsidR="00D839D7">
        <w:t xml:space="preserve">                               </w:t>
      </w:r>
      <w:r w:rsidR="00B15086">
        <w:t>TLMS</w:t>
      </w:r>
      <w:r>
        <w:t xml:space="preserve">orangepark@Gmail.com                            </w:t>
      </w:r>
    </w:p>
    <w:p w14:paraId="5C9716BB" w14:textId="588D1DBE" w:rsidR="00767057" w:rsidRPr="00767057" w:rsidRDefault="00767057" w:rsidP="00624E47">
      <w:pPr>
        <w:widowControl w:val="0"/>
        <w:tabs>
          <w:tab w:val="left" w:pos="9720"/>
        </w:tabs>
      </w:pPr>
      <w:r w:rsidRPr="00767057">
        <w:t xml:space="preserve">      </w:t>
      </w:r>
      <w:r w:rsidR="00446BCE">
        <w:tab/>
        <w:t xml:space="preserve">       </w:t>
      </w:r>
      <w:r w:rsidR="00624E47">
        <w:t>Page 6</w:t>
      </w:r>
    </w:p>
    <w:sectPr w:rsidR="00767057" w:rsidRPr="00767057" w:rsidSect="004911FC">
      <w:footerReference w:type="default" r:id="rId15"/>
      <w:pgSz w:w="12240" w:h="15840"/>
      <w:pgMar w:top="900" w:right="720" w:bottom="720" w:left="5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5E224" w14:textId="77777777" w:rsidR="00BC3D15" w:rsidRDefault="00BC3D15" w:rsidP="00B85598">
      <w:r>
        <w:separator/>
      </w:r>
    </w:p>
  </w:endnote>
  <w:endnote w:type="continuationSeparator" w:id="0">
    <w:p w14:paraId="7C5E9749" w14:textId="77777777" w:rsidR="00BC3D15" w:rsidRDefault="00BC3D15" w:rsidP="00B8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B0F7A" w14:textId="3D326A0B" w:rsidR="00EC6F2E" w:rsidRDefault="00EC6F2E">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D0D89" w14:textId="77777777" w:rsidR="00BC3D15" w:rsidRDefault="00BC3D15" w:rsidP="00B85598">
      <w:r>
        <w:separator/>
      </w:r>
    </w:p>
  </w:footnote>
  <w:footnote w:type="continuationSeparator" w:id="0">
    <w:p w14:paraId="7EA40AD3" w14:textId="77777777" w:rsidR="00BC3D15" w:rsidRDefault="00BC3D15" w:rsidP="00B855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visibility:visible;mso-wrap-style:square" o:bullet="t">
        <v:imagedata r:id="rId1" o:title=""/>
      </v:shape>
    </w:pict>
  </w:numPicBullet>
  <w:abstractNum w:abstractNumId="0" w15:restartNumberingAfterBreak="0">
    <w:nsid w:val="169F0978"/>
    <w:multiLevelType w:val="hybridMultilevel"/>
    <w:tmpl w:val="BE80C4A8"/>
    <w:lvl w:ilvl="0" w:tplc="0409000F">
      <w:start w:val="1"/>
      <w:numFmt w:val="decimal"/>
      <w:lvlText w:val="%1."/>
      <w:lvlJc w:val="left"/>
      <w:pPr>
        <w:ind w:left="2110" w:hanging="360"/>
      </w:pPr>
    </w:lvl>
    <w:lvl w:ilvl="1" w:tplc="04090019" w:tentative="1">
      <w:start w:val="1"/>
      <w:numFmt w:val="lowerLetter"/>
      <w:lvlText w:val="%2."/>
      <w:lvlJc w:val="left"/>
      <w:pPr>
        <w:ind w:left="2830" w:hanging="360"/>
      </w:pPr>
    </w:lvl>
    <w:lvl w:ilvl="2" w:tplc="0409001B" w:tentative="1">
      <w:start w:val="1"/>
      <w:numFmt w:val="lowerRoman"/>
      <w:lvlText w:val="%3."/>
      <w:lvlJc w:val="right"/>
      <w:pPr>
        <w:ind w:left="3550" w:hanging="180"/>
      </w:pPr>
    </w:lvl>
    <w:lvl w:ilvl="3" w:tplc="0409000F" w:tentative="1">
      <w:start w:val="1"/>
      <w:numFmt w:val="decimal"/>
      <w:lvlText w:val="%4."/>
      <w:lvlJc w:val="left"/>
      <w:pPr>
        <w:ind w:left="4270" w:hanging="360"/>
      </w:pPr>
    </w:lvl>
    <w:lvl w:ilvl="4" w:tplc="04090019" w:tentative="1">
      <w:start w:val="1"/>
      <w:numFmt w:val="lowerLetter"/>
      <w:lvlText w:val="%5."/>
      <w:lvlJc w:val="left"/>
      <w:pPr>
        <w:ind w:left="4990" w:hanging="360"/>
      </w:pPr>
    </w:lvl>
    <w:lvl w:ilvl="5" w:tplc="0409001B" w:tentative="1">
      <w:start w:val="1"/>
      <w:numFmt w:val="lowerRoman"/>
      <w:lvlText w:val="%6."/>
      <w:lvlJc w:val="right"/>
      <w:pPr>
        <w:ind w:left="5710" w:hanging="180"/>
      </w:pPr>
    </w:lvl>
    <w:lvl w:ilvl="6" w:tplc="0409000F" w:tentative="1">
      <w:start w:val="1"/>
      <w:numFmt w:val="decimal"/>
      <w:lvlText w:val="%7."/>
      <w:lvlJc w:val="left"/>
      <w:pPr>
        <w:ind w:left="6430" w:hanging="360"/>
      </w:pPr>
    </w:lvl>
    <w:lvl w:ilvl="7" w:tplc="04090019" w:tentative="1">
      <w:start w:val="1"/>
      <w:numFmt w:val="lowerLetter"/>
      <w:lvlText w:val="%8."/>
      <w:lvlJc w:val="left"/>
      <w:pPr>
        <w:ind w:left="7150" w:hanging="360"/>
      </w:pPr>
    </w:lvl>
    <w:lvl w:ilvl="8" w:tplc="0409001B" w:tentative="1">
      <w:start w:val="1"/>
      <w:numFmt w:val="lowerRoman"/>
      <w:lvlText w:val="%9."/>
      <w:lvlJc w:val="right"/>
      <w:pPr>
        <w:ind w:left="78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1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588"/>
    <w:rsid w:val="0003302B"/>
    <w:rsid w:val="00045A3F"/>
    <w:rsid w:val="00047A3D"/>
    <w:rsid w:val="00067A37"/>
    <w:rsid w:val="00084CED"/>
    <w:rsid w:val="000A2F0D"/>
    <w:rsid w:val="000B6BE5"/>
    <w:rsid w:val="000C3B20"/>
    <w:rsid w:val="000E27EC"/>
    <w:rsid w:val="000F7080"/>
    <w:rsid w:val="00110DB4"/>
    <w:rsid w:val="00116C06"/>
    <w:rsid w:val="001357B5"/>
    <w:rsid w:val="00145909"/>
    <w:rsid w:val="001801F0"/>
    <w:rsid w:val="00193B89"/>
    <w:rsid w:val="00196059"/>
    <w:rsid w:val="001A67C8"/>
    <w:rsid w:val="001C64B2"/>
    <w:rsid w:val="001D5D23"/>
    <w:rsid w:val="001F3F0B"/>
    <w:rsid w:val="00205149"/>
    <w:rsid w:val="00252150"/>
    <w:rsid w:val="002525D9"/>
    <w:rsid w:val="00266B4C"/>
    <w:rsid w:val="002A655D"/>
    <w:rsid w:val="002C2CB8"/>
    <w:rsid w:val="002C4A04"/>
    <w:rsid w:val="002E2F02"/>
    <w:rsid w:val="002F0C29"/>
    <w:rsid w:val="00305ED2"/>
    <w:rsid w:val="00317920"/>
    <w:rsid w:val="00322948"/>
    <w:rsid w:val="0033398D"/>
    <w:rsid w:val="00341426"/>
    <w:rsid w:val="00346B40"/>
    <w:rsid w:val="003862E8"/>
    <w:rsid w:val="0039328F"/>
    <w:rsid w:val="00394514"/>
    <w:rsid w:val="003A6806"/>
    <w:rsid w:val="003A6843"/>
    <w:rsid w:val="003B1BFF"/>
    <w:rsid w:val="003B5D50"/>
    <w:rsid w:val="003D3CC2"/>
    <w:rsid w:val="00414E61"/>
    <w:rsid w:val="00446BCE"/>
    <w:rsid w:val="004504ED"/>
    <w:rsid w:val="004911FC"/>
    <w:rsid w:val="004A68C9"/>
    <w:rsid w:val="004C5E7F"/>
    <w:rsid w:val="00520D9B"/>
    <w:rsid w:val="00522464"/>
    <w:rsid w:val="00531B5B"/>
    <w:rsid w:val="00553480"/>
    <w:rsid w:val="00556CD4"/>
    <w:rsid w:val="005872BB"/>
    <w:rsid w:val="005D4D85"/>
    <w:rsid w:val="00600141"/>
    <w:rsid w:val="00605086"/>
    <w:rsid w:val="00607F10"/>
    <w:rsid w:val="006166A0"/>
    <w:rsid w:val="00616F98"/>
    <w:rsid w:val="00624E47"/>
    <w:rsid w:val="006338DB"/>
    <w:rsid w:val="00644127"/>
    <w:rsid w:val="00673873"/>
    <w:rsid w:val="006A6428"/>
    <w:rsid w:val="006A7E00"/>
    <w:rsid w:val="006A7FEC"/>
    <w:rsid w:val="006C217C"/>
    <w:rsid w:val="006C292D"/>
    <w:rsid w:val="006E782C"/>
    <w:rsid w:val="007236BD"/>
    <w:rsid w:val="00767057"/>
    <w:rsid w:val="00823030"/>
    <w:rsid w:val="0084459E"/>
    <w:rsid w:val="008711D6"/>
    <w:rsid w:val="008774CD"/>
    <w:rsid w:val="00883F2F"/>
    <w:rsid w:val="008A05FB"/>
    <w:rsid w:val="008A4AD2"/>
    <w:rsid w:val="008B1003"/>
    <w:rsid w:val="009142D2"/>
    <w:rsid w:val="00932E70"/>
    <w:rsid w:val="009463EF"/>
    <w:rsid w:val="00947DEF"/>
    <w:rsid w:val="009502A4"/>
    <w:rsid w:val="00952C58"/>
    <w:rsid w:val="00975512"/>
    <w:rsid w:val="00984858"/>
    <w:rsid w:val="009B465C"/>
    <w:rsid w:val="009B4D2F"/>
    <w:rsid w:val="009B549F"/>
    <w:rsid w:val="009B7D68"/>
    <w:rsid w:val="009C57BE"/>
    <w:rsid w:val="009C7705"/>
    <w:rsid w:val="009D5632"/>
    <w:rsid w:val="009E7270"/>
    <w:rsid w:val="00A0338C"/>
    <w:rsid w:val="00A140D5"/>
    <w:rsid w:val="00A345E4"/>
    <w:rsid w:val="00A35EA7"/>
    <w:rsid w:val="00A47E05"/>
    <w:rsid w:val="00A74B69"/>
    <w:rsid w:val="00A75B36"/>
    <w:rsid w:val="00AC24A7"/>
    <w:rsid w:val="00AD6EA3"/>
    <w:rsid w:val="00B145FE"/>
    <w:rsid w:val="00B15086"/>
    <w:rsid w:val="00B15232"/>
    <w:rsid w:val="00B40C58"/>
    <w:rsid w:val="00B826FE"/>
    <w:rsid w:val="00B85598"/>
    <w:rsid w:val="00BA116B"/>
    <w:rsid w:val="00BB1052"/>
    <w:rsid w:val="00BB71EA"/>
    <w:rsid w:val="00BC3D15"/>
    <w:rsid w:val="00BE10F5"/>
    <w:rsid w:val="00BE78DF"/>
    <w:rsid w:val="00BF26BB"/>
    <w:rsid w:val="00BF3588"/>
    <w:rsid w:val="00BF437F"/>
    <w:rsid w:val="00C0231A"/>
    <w:rsid w:val="00C12742"/>
    <w:rsid w:val="00C30D61"/>
    <w:rsid w:val="00C37A13"/>
    <w:rsid w:val="00C417B8"/>
    <w:rsid w:val="00C42EED"/>
    <w:rsid w:val="00C51EDE"/>
    <w:rsid w:val="00C6083F"/>
    <w:rsid w:val="00CB2973"/>
    <w:rsid w:val="00CB3859"/>
    <w:rsid w:val="00CB601D"/>
    <w:rsid w:val="00CC7781"/>
    <w:rsid w:val="00CE1BB4"/>
    <w:rsid w:val="00D000ED"/>
    <w:rsid w:val="00D12333"/>
    <w:rsid w:val="00D25AD4"/>
    <w:rsid w:val="00D27A73"/>
    <w:rsid w:val="00D649C7"/>
    <w:rsid w:val="00D66A65"/>
    <w:rsid w:val="00D72925"/>
    <w:rsid w:val="00D839D7"/>
    <w:rsid w:val="00DA1348"/>
    <w:rsid w:val="00DB5E57"/>
    <w:rsid w:val="00DF3937"/>
    <w:rsid w:val="00E0439F"/>
    <w:rsid w:val="00E060B7"/>
    <w:rsid w:val="00E24D00"/>
    <w:rsid w:val="00E44CD6"/>
    <w:rsid w:val="00E4611A"/>
    <w:rsid w:val="00E52FC4"/>
    <w:rsid w:val="00E751DE"/>
    <w:rsid w:val="00EA7AB5"/>
    <w:rsid w:val="00EB162F"/>
    <w:rsid w:val="00EB2F5E"/>
    <w:rsid w:val="00EC3938"/>
    <w:rsid w:val="00EC6452"/>
    <w:rsid w:val="00EC6F2E"/>
    <w:rsid w:val="00EE7FD1"/>
    <w:rsid w:val="00F531A1"/>
    <w:rsid w:val="00F54EFA"/>
    <w:rsid w:val="00F8604C"/>
    <w:rsid w:val="00FB3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338CF"/>
  <w15:docId w15:val="{5AF6FE00-F105-4F18-98CC-492F48EB1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0"/>
        <w:sz w:val="24"/>
        <w:szCs w:val="24"/>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4A04"/>
  </w:style>
  <w:style w:type="paragraph" w:styleId="Heading1">
    <w:name w:val="heading 1"/>
    <w:next w:val="Normal"/>
    <w:link w:val="Heading1Char"/>
    <w:uiPriority w:val="9"/>
    <w:unhideWhenUsed/>
    <w:qFormat/>
    <w:pPr>
      <w:keepNext/>
      <w:keepLines/>
      <w:spacing w:line="259" w:lineRule="auto"/>
      <w:ind w:left="1335" w:hanging="10"/>
      <w:jc w:val="left"/>
      <w:outlineLvl w:val="0"/>
    </w:pPr>
    <w:rPr>
      <w:rFonts w:ascii="Calibri" w:eastAsia="Calibri" w:hAnsi="Calibri" w:cs="Calibri"/>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paragraph" w:styleId="BalloonText">
    <w:name w:val="Balloon Text"/>
    <w:basedOn w:val="Normal"/>
    <w:link w:val="BalloonTextChar"/>
    <w:uiPriority w:val="99"/>
    <w:semiHidden/>
    <w:unhideWhenUsed/>
    <w:rsid w:val="006A64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428"/>
    <w:rPr>
      <w:rFonts w:ascii="Segoe UI" w:hAnsi="Segoe UI" w:cs="Segoe UI"/>
      <w:sz w:val="18"/>
      <w:szCs w:val="18"/>
    </w:rPr>
  </w:style>
  <w:style w:type="paragraph" w:styleId="NoSpacing">
    <w:name w:val="No Spacing"/>
    <w:uiPriority w:val="1"/>
    <w:qFormat/>
    <w:rsid w:val="00E060B7"/>
  </w:style>
  <w:style w:type="character" w:styleId="Hyperlink">
    <w:name w:val="Hyperlink"/>
    <w:basedOn w:val="DefaultParagraphFont"/>
    <w:uiPriority w:val="99"/>
    <w:unhideWhenUsed/>
    <w:rsid w:val="008A4AD2"/>
    <w:rPr>
      <w:color w:val="0563C1" w:themeColor="hyperlink"/>
      <w:u w:val="single"/>
    </w:rPr>
  </w:style>
  <w:style w:type="character" w:styleId="Mention">
    <w:name w:val="Mention"/>
    <w:basedOn w:val="DefaultParagraphFont"/>
    <w:uiPriority w:val="99"/>
    <w:semiHidden/>
    <w:unhideWhenUsed/>
    <w:rsid w:val="008A4AD2"/>
    <w:rPr>
      <w:color w:val="2B579A"/>
      <w:shd w:val="clear" w:color="auto" w:fill="E6E6E6"/>
    </w:rPr>
  </w:style>
  <w:style w:type="paragraph" w:styleId="ListParagraph">
    <w:name w:val="List Paragraph"/>
    <w:basedOn w:val="Normal"/>
    <w:uiPriority w:val="34"/>
    <w:qFormat/>
    <w:rsid w:val="006E782C"/>
    <w:pPr>
      <w:ind w:left="720"/>
      <w:contextualSpacing/>
    </w:pPr>
  </w:style>
  <w:style w:type="paragraph" w:styleId="Header">
    <w:name w:val="header"/>
    <w:basedOn w:val="Normal"/>
    <w:link w:val="HeaderChar"/>
    <w:uiPriority w:val="99"/>
    <w:unhideWhenUsed/>
    <w:rsid w:val="00B85598"/>
    <w:pPr>
      <w:tabs>
        <w:tab w:val="center" w:pos="4680"/>
        <w:tab w:val="right" w:pos="9360"/>
      </w:tabs>
    </w:pPr>
  </w:style>
  <w:style w:type="character" w:customStyle="1" w:styleId="HeaderChar">
    <w:name w:val="Header Char"/>
    <w:basedOn w:val="DefaultParagraphFont"/>
    <w:link w:val="Header"/>
    <w:uiPriority w:val="99"/>
    <w:rsid w:val="00B85598"/>
  </w:style>
  <w:style w:type="paragraph" w:styleId="Footer">
    <w:name w:val="footer"/>
    <w:basedOn w:val="Normal"/>
    <w:link w:val="FooterChar"/>
    <w:uiPriority w:val="99"/>
    <w:unhideWhenUsed/>
    <w:rsid w:val="00B85598"/>
    <w:pPr>
      <w:tabs>
        <w:tab w:val="center" w:pos="4680"/>
        <w:tab w:val="right" w:pos="9360"/>
      </w:tabs>
    </w:pPr>
  </w:style>
  <w:style w:type="character" w:customStyle="1" w:styleId="FooterChar">
    <w:name w:val="Footer Char"/>
    <w:basedOn w:val="DefaultParagraphFont"/>
    <w:link w:val="Footer"/>
    <w:uiPriority w:val="99"/>
    <w:rsid w:val="00B85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D2747-9FB4-4581-9E12-FFE15221A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1837</Words>
  <Characters>10472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Roothog</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Caplinger</dc:creator>
  <cp:keywords/>
  <cp:lastModifiedBy>Susan Caplinger</cp:lastModifiedBy>
  <cp:revision>2</cp:revision>
  <cp:lastPrinted>2018-04-02T19:52:00Z</cp:lastPrinted>
  <dcterms:created xsi:type="dcterms:W3CDTF">2018-05-29T16:01:00Z</dcterms:created>
  <dcterms:modified xsi:type="dcterms:W3CDTF">2018-05-29T16:01:00Z</dcterms:modified>
</cp:coreProperties>
</file>